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D087DBC">
            <wp:simplePos x="0" y="0"/>
            <wp:positionH relativeFrom="page">
              <wp:align>left</wp:align>
            </wp:positionH>
            <wp:positionV relativeFrom="paragraph">
              <wp:posOffset>-283210</wp:posOffset>
            </wp:positionV>
            <wp:extent cx="7545936" cy="10639514"/>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0972EAD5">
                <wp:simplePos x="0" y="0"/>
                <wp:positionH relativeFrom="column">
                  <wp:posOffset>285750</wp:posOffset>
                </wp:positionH>
                <wp:positionV relativeFrom="paragraph">
                  <wp:posOffset>335281</wp:posOffset>
                </wp:positionV>
                <wp:extent cx="5494946" cy="742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742950"/>
                        </a:xfrm>
                        <a:prstGeom prst="rect">
                          <a:avLst/>
                        </a:prstGeom>
                        <a:noFill/>
                        <a:ln w="6350">
                          <a:noFill/>
                        </a:ln>
                      </wps:spPr>
                      <wps:txb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5pt;margin-top:26.4pt;width:432.65pt;height: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" filled="f" stroked="f" strokeweight=".5pt">
                <v:textbox>
                  <w:txbxContent>
                    <w:p w14:paraId="2A216759" w14:textId="77777777" w:rsidR="008A083F" w:rsidRPr="00C321F3" w:rsidRDefault="008A083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0A524F57" w14:textId="77777777" w:rsidR="008A083F" w:rsidRPr="00C321F3" w:rsidRDefault="008A083F"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50E57986"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6E44AD6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4DF496FD"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027A4DD1"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2ADB570E" w:rsidR="008C71D1" w:rsidRPr="008C71D1" w:rsidRDefault="00782256"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0336" behindDoc="0" locked="0" layoutInCell="1" allowOverlap="1" wp14:anchorId="3AC7017F" wp14:editId="5EE61AEE">
            <wp:simplePos x="0" y="0"/>
            <wp:positionH relativeFrom="column">
              <wp:posOffset>1619250</wp:posOffset>
            </wp:positionH>
            <wp:positionV relativeFrom="paragraph">
              <wp:posOffset>167640</wp:posOffset>
            </wp:positionV>
            <wp:extent cx="2771775" cy="2886710"/>
            <wp:effectExtent l="0" t="0" r="9525" b="8890"/>
            <wp:wrapSquare wrapText="bothSides"/>
            <wp:docPr id="16532428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2F9DF" w14:textId="42860785"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418873C0"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123528B1"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4F7C9620" w:rsidR="001C004A" w:rsidRDefault="001C004A" w:rsidP="008C71D1">
      <w:pPr>
        <w:spacing w:line="0" w:lineRule="atLeast"/>
        <w:ind w:left="8160"/>
        <w:rPr>
          <w:rFonts w:ascii="Times New Roman" w:eastAsia="Arial" w:hAnsi="Times New Roman" w:cs="Times New Roman"/>
          <w:sz w:val="23"/>
        </w:rPr>
      </w:pPr>
    </w:p>
    <w:p w14:paraId="2A56C7BF" w14:textId="45D4EEE4" w:rsidR="001C004A" w:rsidRDefault="001C004A" w:rsidP="008C71D1">
      <w:pPr>
        <w:spacing w:line="0" w:lineRule="atLeast"/>
        <w:ind w:left="8160"/>
        <w:rPr>
          <w:rFonts w:ascii="Times New Roman" w:eastAsia="Arial" w:hAnsi="Times New Roman" w:cs="Times New Roman"/>
          <w:sz w:val="23"/>
        </w:rPr>
      </w:pPr>
    </w:p>
    <w:p w14:paraId="5E39B457" w14:textId="6D3CEE22" w:rsidR="001C004A" w:rsidRDefault="001C004A" w:rsidP="008C71D1">
      <w:pPr>
        <w:spacing w:line="0" w:lineRule="atLeast"/>
        <w:ind w:left="8160"/>
        <w:rPr>
          <w:rFonts w:ascii="Times New Roman" w:eastAsia="Arial" w:hAnsi="Times New Roman" w:cs="Times New Roman"/>
          <w:sz w:val="23"/>
        </w:rPr>
      </w:pPr>
    </w:p>
    <w:p w14:paraId="66C85228" w14:textId="69C5C66D" w:rsidR="001C004A" w:rsidRDefault="001C004A" w:rsidP="008C71D1">
      <w:pPr>
        <w:spacing w:line="0" w:lineRule="atLeast"/>
        <w:ind w:left="8160"/>
        <w:rPr>
          <w:rFonts w:ascii="Times New Roman" w:eastAsia="Arial" w:hAnsi="Times New Roman" w:cs="Times New Roman"/>
          <w:sz w:val="23"/>
        </w:rPr>
      </w:pPr>
    </w:p>
    <w:p w14:paraId="2E04BF98" w14:textId="26084F1C" w:rsidR="001C004A" w:rsidRDefault="001C004A" w:rsidP="008C71D1">
      <w:pPr>
        <w:spacing w:line="0" w:lineRule="atLeast"/>
        <w:ind w:left="8160"/>
        <w:rPr>
          <w:rFonts w:ascii="Times New Roman" w:eastAsia="Arial" w:hAnsi="Times New Roman" w:cs="Times New Roman"/>
          <w:sz w:val="23"/>
        </w:rPr>
      </w:pPr>
    </w:p>
    <w:p w14:paraId="0736F5C0" w14:textId="1C3F50CC" w:rsidR="001C004A" w:rsidRDefault="0041719D"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440B6D0A">
                <wp:simplePos x="0" y="0"/>
                <wp:positionH relativeFrom="margin">
                  <wp:align>center</wp:align>
                </wp:positionH>
                <wp:positionV relativeFrom="paragraph">
                  <wp:posOffset>7620</wp:posOffset>
                </wp:positionV>
                <wp:extent cx="5126355" cy="112839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128395"/>
                        </a:xfrm>
                        <a:prstGeom prst="rect">
                          <a:avLst/>
                        </a:prstGeom>
                        <a:noFill/>
                        <a:ln w="6350">
                          <a:noFill/>
                        </a:ln>
                      </wps:spPr>
                      <wps:txbx>
                        <w:txbxContent>
                          <w:p w14:paraId="45E214D2" w14:textId="7D06DB89" w:rsidR="008A083F" w:rsidRDefault="008A083F" w:rsidP="003C36E9">
                            <w:pPr>
                              <w:jc w:val="center"/>
                              <w:rPr>
                                <w:rFonts w:ascii="Times New Roman" w:hAnsi="Times New Roman" w:cs="Times New Roman"/>
                                <w:sz w:val="56"/>
                              </w:rPr>
                            </w:pPr>
                            <w:r w:rsidRPr="00C321F3">
                              <w:rPr>
                                <w:rFonts w:ascii="Times New Roman" w:hAnsi="Times New Roman" w:cs="Times New Roman"/>
                                <w:sz w:val="56"/>
                              </w:rPr>
                              <w:t>Bhutan</w:t>
                            </w:r>
                            <w:r w:rsidR="003C36E9">
                              <w:rPr>
                                <w:rFonts w:ascii="Times New Roman" w:hAnsi="Times New Roman" w:cs="Times New Roman"/>
                                <w:sz w:val="56"/>
                              </w:rPr>
                              <w:t xml:space="preserve"> Duty Free Limited</w:t>
                            </w:r>
                            <w:r w:rsidR="00782256">
                              <w:rPr>
                                <w:rFonts w:ascii="Times New Roman" w:hAnsi="Times New Roman" w:cs="Times New Roman"/>
                                <w:sz w:val="56"/>
                              </w:rPr>
                              <w:t>,</w:t>
                            </w:r>
                          </w:p>
                          <w:p w14:paraId="5BD3B047" w14:textId="726D13C8" w:rsidR="00782256" w:rsidRPr="00782256" w:rsidRDefault="00782256" w:rsidP="00782256">
                            <w:pPr>
                              <w:jc w:val="center"/>
                              <w:rPr>
                                <w:rFonts w:ascii="Times New Roman" w:hAnsi="Times New Roman" w:cs="Times New Roman"/>
                                <w:sz w:val="56"/>
                              </w:rPr>
                            </w:pPr>
                            <w:r w:rsidRPr="00782256">
                              <w:rPr>
                                <w:rFonts w:ascii="Times New Roman" w:hAnsi="Times New Roman" w:cs="Times New Roman"/>
                                <w:sz w:val="56"/>
                              </w:rPr>
                              <w:t>(State Owned Enterprise,</w:t>
                            </w:r>
                            <w:r>
                              <w:rPr>
                                <w:rFonts w:ascii="Times New Roman" w:hAnsi="Times New Roman" w:cs="Times New Roman"/>
                                <w:sz w:val="56"/>
                              </w:rPr>
                              <w:t xml:space="preserve"> GIDC</w:t>
                            </w:r>
                            <w:r w:rsidRPr="00782256">
                              <w:rPr>
                                <w:rFonts w:ascii="Times New Roman" w:hAnsi="Times New Roman" w:cs="Times New Roman"/>
                                <w:sz w:val="56"/>
                              </w:rPr>
                              <w:t>)</w:t>
                            </w:r>
                            <w:r w:rsidRPr="00782256">
                              <w:rPr>
                                <w:rFonts w:ascii="Times New Roman" w:hAnsi="Times New Roman" w:cs="Times New Roman"/>
                                <w:b/>
                                <w:sz w:val="56"/>
                              </w:rPr>
                              <w:t xml:space="preserve"> </w:t>
                            </w:r>
                          </w:p>
                          <w:p w14:paraId="0F614172" w14:textId="77777777" w:rsidR="00782256" w:rsidRPr="00C321F3" w:rsidRDefault="00782256" w:rsidP="003C36E9">
                            <w:pPr>
                              <w:jc w:val="center"/>
                              <w:rPr>
                                <w:rFonts w:ascii="Times New Roman" w:hAnsi="Times New Roman" w:cs="Times New Roman"/>
                                <w:sz w:val="56"/>
                              </w:rPr>
                            </w:pPr>
                          </w:p>
                          <w:p w14:paraId="0D45A052" w14:textId="77777777" w:rsidR="008A083F" w:rsidRPr="00C321F3" w:rsidRDefault="008A083F"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314DB" id="_x0000_t202" coordsize="21600,21600" o:spt="202" path="m,l,21600r21600,l21600,xe">
                <v:stroke joinstyle="miter"/>
                <v:path gradientshapeok="t" o:connecttype="rect"/>
              </v:shapetype>
              <v:shape id="Text Box 4" o:spid="_x0000_s1027" type="#_x0000_t202" style="position:absolute;left:0;text-align:left;margin-left:0;margin-top:.6pt;width:403.65pt;height:88.8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" filled="f" stroked="f" strokeweight=".5pt">
                <v:textbox>
                  <w:txbxContent>
                    <w:p w14:paraId="45E214D2" w14:textId="7D06DB89" w:rsidR="008A083F" w:rsidRDefault="008A083F" w:rsidP="003C36E9">
                      <w:pPr>
                        <w:jc w:val="center"/>
                        <w:rPr>
                          <w:rFonts w:ascii="Times New Roman" w:hAnsi="Times New Roman" w:cs="Times New Roman"/>
                          <w:sz w:val="56"/>
                        </w:rPr>
                      </w:pPr>
                      <w:r w:rsidRPr="00C321F3">
                        <w:rPr>
                          <w:rFonts w:ascii="Times New Roman" w:hAnsi="Times New Roman" w:cs="Times New Roman"/>
                          <w:sz w:val="56"/>
                        </w:rPr>
                        <w:t>Bhutan</w:t>
                      </w:r>
                      <w:r w:rsidR="003C36E9">
                        <w:rPr>
                          <w:rFonts w:ascii="Times New Roman" w:hAnsi="Times New Roman" w:cs="Times New Roman"/>
                          <w:sz w:val="56"/>
                        </w:rPr>
                        <w:t xml:space="preserve"> Duty Free Limited</w:t>
                      </w:r>
                      <w:r w:rsidR="00782256">
                        <w:rPr>
                          <w:rFonts w:ascii="Times New Roman" w:hAnsi="Times New Roman" w:cs="Times New Roman"/>
                          <w:sz w:val="56"/>
                        </w:rPr>
                        <w:t>,</w:t>
                      </w:r>
                    </w:p>
                    <w:p w14:paraId="5BD3B047" w14:textId="726D13C8" w:rsidR="00782256" w:rsidRPr="00782256" w:rsidRDefault="00782256" w:rsidP="00782256">
                      <w:pPr>
                        <w:jc w:val="center"/>
                        <w:rPr>
                          <w:rFonts w:ascii="Times New Roman" w:hAnsi="Times New Roman" w:cs="Times New Roman"/>
                          <w:sz w:val="56"/>
                        </w:rPr>
                      </w:pPr>
                      <w:r w:rsidRPr="00782256">
                        <w:rPr>
                          <w:rFonts w:ascii="Times New Roman" w:hAnsi="Times New Roman" w:cs="Times New Roman"/>
                          <w:sz w:val="56"/>
                        </w:rPr>
                        <w:t>(State Owned Enterprise,</w:t>
                      </w:r>
                      <w:r>
                        <w:rPr>
                          <w:rFonts w:ascii="Times New Roman" w:hAnsi="Times New Roman" w:cs="Times New Roman"/>
                          <w:sz w:val="56"/>
                        </w:rPr>
                        <w:t xml:space="preserve"> GIDC</w:t>
                      </w:r>
                      <w:r w:rsidRPr="00782256">
                        <w:rPr>
                          <w:rFonts w:ascii="Times New Roman" w:hAnsi="Times New Roman" w:cs="Times New Roman"/>
                          <w:sz w:val="56"/>
                        </w:rPr>
                        <w:t>)</w:t>
                      </w:r>
                      <w:r w:rsidRPr="00782256">
                        <w:rPr>
                          <w:rFonts w:ascii="Times New Roman" w:hAnsi="Times New Roman" w:cs="Times New Roman"/>
                          <w:b/>
                          <w:sz w:val="56"/>
                        </w:rPr>
                        <w:t xml:space="preserve"> </w:t>
                      </w:r>
                    </w:p>
                    <w:p w14:paraId="0F614172" w14:textId="77777777" w:rsidR="00782256" w:rsidRPr="00C321F3" w:rsidRDefault="00782256" w:rsidP="003C36E9">
                      <w:pPr>
                        <w:jc w:val="center"/>
                        <w:rPr>
                          <w:rFonts w:ascii="Times New Roman" w:hAnsi="Times New Roman" w:cs="Times New Roman"/>
                          <w:sz w:val="56"/>
                        </w:rPr>
                      </w:pPr>
                    </w:p>
                    <w:p w14:paraId="0D45A052" w14:textId="77777777" w:rsidR="008A083F" w:rsidRPr="00C321F3" w:rsidRDefault="008A083F" w:rsidP="001C004A">
                      <w:pPr>
                        <w:jc w:val="center"/>
                        <w:rPr>
                          <w:rFonts w:ascii="Times New Roman" w:hAnsi="Times New Roman" w:cs="Times New Roman"/>
                          <w:sz w:val="56"/>
                        </w:rPr>
                      </w:pPr>
                    </w:p>
                  </w:txbxContent>
                </v:textbox>
                <w10:wrap anchorx="margin"/>
              </v:shape>
            </w:pict>
          </mc:Fallback>
        </mc:AlternateContent>
      </w:r>
    </w:p>
    <w:p w14:paraId="627E7DD2" w14:textId="5593A575" w:rsidR="001C004A" w:rsidRDefault="001C004A" w:rsidP="008C71D1">
      <w:pPr>
        <w:spacing w:line="0" w:lineRule="atLeast"/>
        <w:ind w:left="8160"/>
        <w:rPr>
          <w:rFonts w:ascii="Times New Roman" w:eastAsia="Arial" w:hAnsi="Times New Roman" w:cs="Times New Roman"/>
          <w:sz w:val="23"/>
        </w:rPr>
      </w:pPr>
    </w:p>
    <w:p w14:paraId="29ADCE89" w14:textId="29BE2CCF"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footerReference w:type="even" r:id="rId10"/>
          <w:footerReference w:type="default" r:id="rId11"/>
          <w:type w:val="continuous"/>
          <w:pgSz w:w="11900" w:h="15874"/>
          <w:pgMar w:top="1058" w:right="1126" w:bottom="351" w:left="1140" w:header="0" w:footer="0" w:gutter="0"/>
          <w:cols w:space="0" w:equalWidth="0">
            <w:col w:w="9640"/>
          </w:cols>
          <w:docGrid w:linePitch="360"/>
        </w:sectPr>
      </w:pPr>
    </w:p>
    <w:p w14:paraId="2255FEEF" w14:textId="413ABAC0" w:rsidR="008C71D1" w:rsidRPr="008C71D1" w:rsidRDefault="008C71D1" w:rsidP="00583923">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INVITATION FOR BIDS</w:t>
      </w:r>
    </w:p>
    <w:p w14:paraId="5821D52A" w14:textId="77777777" w:rsidR="008C71D1" w:rsidRPr="008C71D1" w:rsidRDefault="008C71D1" w:rsidP="00583923">
      <w:pPr>
        <w:spacing w:line="12" w:lineRule="exact"/>
        <w:jc w:val="center"/>
        <w:rPr>
          <w:rFonts w:ascii="Times New Roman" w:eastAsia="Times New Roman" w:hAnsi="Times New Roman" w:cs="Times New Roman"/>
        </w:rPr>
      </w:pPr>
    </w:p>
    <w:p w14:paraId="24FB8AE5" w14:textId="77777777" w:rsidR="008C71D1" w:rsidRPr="008C71D1" w:rsidRDefault="008C71D1" w:rsidP="00583923">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583923">
      <w:pPr>
        <w:spacing w:line="12" w:lineRule="exact"/>
        <w:jc w:val="center"/>
        <w:rPr>
          <w:rFonts w:ascii="Times New Roman" w:eastAsia="Times New Roman" w:hAnsi="Times New Roman" w:cs="Times New Roman"/>
        </w:rPr>
      </w:pPr>
    </w:p>
    <w:p w14:paraId="2C92C482" w14:textId="77777777" w:rsidR="008C71D1" w:rsidRPr="008C71D1" w:rsidRDefault="008C71D1" w:rsidP="00583923">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53B1BF00" w:rsidR="008C71D1" w:rsidRPr="008C71D1" w:rsidRDefault="008C71D1" w:rsidP="00731EA6">
      <w:pPr>
        <w:spacing w:line="0" w:lineRule="atLeast"/>
        <w:ind w:right="-5"/>
        <w:rPr>
          <w:rFonts w:ascii="Times New Roman" w:eastAsia="Arial" w:hAnsi="Times New Roman" w:cs="Times New Roman"/>
          <w:i/>
          <w:sz w:val="23"/>
        </w:rPr>
      </w:pPr>
    </w:p>
    <w:p w14:paraId="68403029" w14:textId="77777777" w:rsidR="008C71D1" w:rsidRPr="008C71D1" w:rsidRDefault="008C71D1" w:rsidP="008C71D1">
      <w:pPr>
        <w:spacing w:line="12" w:lineRule="exact"/>
        <w:rPr>
          <w:rFonts w:ascii="Times New Roman" w:eastAsia="Times New Roman" w:hAnsi="Times New Roman" w:cs="Times New Roman"/>
        </w:rPr>
      </w:pPr>
    </w:p>
    <w:p w14:paraId="01847A94" w14:textId="2ADE8AFE" w:rsidR="008C71D1" w:rsidRPr="006D5572" w:rsidRDefault="008C71D1" w:rsidP="006D5572">
      <w:pPr>
        <w:numPr>
          <w:ilvl w:val="0"/>
          <w:numId w:val="1"/>
        </w:numPr>
        <w:tabs>
          <w:tab w:val="left" w:pos="866"/>
        </w:tabs>
        <w:spacing w:line="272" w:lineRule="auto"/>
        <w:ind w:left="866" w:hanging="866"/>
        <w:jc w:val="both"/>
        <w:rPr>
          <w:rFonts w:ascii="Times New Roman" w:eastAsia="Arial" w:hAnsi="Times New Roman" w:cs="Times New Roman"/>
          <w:sz w:val="23"/>
        </w:rPr>
      </w:pPr>
      <w:r w:rsidRPr="004A7CB8">
        <w:rPr>
          <w:rFonts w:ascii="Times New Roman" w:eastAsia="Arial" w:hAnsi="Times New Roman" w:cs="Times New Roman"/>
          <w:b/>
          <w:iCs/>
          <w:sz w:val="23"/>
        </w:rPr>
        <w:t>IFB</w:t>
      </w:r>
      <w:r w:rsidRPr="008C71D1">
        <w:rPr>
          <w:rFonts w:ascii="Times New Roman" w:eastAsia="Arial" w:hAnsi="Times New Roman" w:cs="Times New Roman"/>
          <w:b/>
          <w:i/>
          <w:sz w:val="23"/>
        </w:rPr>
        <w:t xml:space="preserve"> </w:t>
      </w:r>
      <w:r w:rsidR="00731EA6" w:rsidRPr="00BC03DD">
        <w:rPr>
          <w:rFonts w:ascii="Times New Roman" w:eastAsia="Arial" w:hAnsi="Times New Roman" w:cs="Times New Roman"/>
          <w:b/>
          <w:iCs/>
          <w:color w:val="00B0F0"/>
          <w:sz w:val="24"/>
          <w:szCs w:val="16"/>
        </w:rPr>
        <w:t xml:space="preserve">Supply of </w:t>
      </w:r>
      <w:r w:rsidR="006D5572" w:rsidRPr="00BC03DD">
        <w:rPr>
          <w:rFonts w:ascii="Times New Roman" w:hAnsi="Times New Roman" w:cs="Times New Roman"/>
          <w:b/>
          <w:color w:val="00B0F0"/>
          <w:sz w:val="24"/>
          <w:szCs w:val="24"/>
        </w:rPr>
        <w:t>Premium Quality Paper Carry Bags</w:t>
      </w:r>
      <w:r w:rsidR="006D5572" w:rsidRPr="00BC03DD">
        <w:rPr>
          <w:rFonts w:ascii="Times New Roman" w:eastAsia="Arial" w:hAnsi="Times New Roman" w:cs="Times New Roman"/>
          <w:b/>
          <w:i/>
          <w:color w:val="00B0F0"/>
          <w:sz w:val="24"/>
          <w:szCs w:val="24"/>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2CBD38BD" w:rsidR="008C71D1" w:rsidRPr="00BC03DD" w:rsidRDefault="008C71D1" w:rsidP="008C71D1">
      <w:pPr>
        <w:numPr>
          <w:ilvl w:val="0"/>
          <w:numId w:val="1"/>
        </w:numPr>
        <w:tabs>
          <w:tab w:val="left" w:pos="866"/>
        </w:tabs>
        <w:spacing w:line="272" w:lineRule="auto"/>
        <w:ind w:left="866" w:hanging="866"/>
        <w:jc w:val="both"/>
        <w:rPr>
          <w:rFonts w:ascii="Times New Roman" w:eastAsia="Arial" w:hAnsi="Times New Roman" w:cs="Times New Roman"/>
          <w:b/>
          <w:sz w:val="23"/>
        </w:rPr>
      </w:pPr>
      <w:r w:rsidRPr="008C71D1">
        <w:rPr>
          <w:rFonts w:ascii="Times New Roman" w:eastAsia="Arial" w:hAnsi="Times New Roman" w:cs="Times New Roman"/>
          <w:sz w:val="23"/>
        </w:rPr>
        <w:t xml:space="preserve">The </w:t>
      </w:r>
      <w:r w:rsidR="006F037F" w:rsidRPr="00BC03DD">
        <w:rPr>
          <w:rFonts w:ascii="Times New Roman" w:eastAsia="Arial" w:hAnsi="Times New Roman" w:cs="Times New Roman"/>
          <w:b/>
          <w:bCs/>
          <w:color w:val="00B0F0"/>
          <w:sz w:val="22"/>
        </w:rPr>
        <w:t>Bhutan Duty Free Limited</w:t>
      </w:r>
      <w:r w:rsidR="00CB44BE">
        <w:rPr>
          <w:rFonts w:ascii="Times New Roman" w:eastAsia="Arial" w:hAnsi="Times New Roman" w:cs="Times New Roman"/>
          <w:color w:val="00B0F0"/>
          <w:sz w:val="22"/>
        </w:rPr>
        <w:t xml:space="preserve"> </w:t>
      </w:r>
      <w:r w:rsidRPr="008C71D1">
        <w:rPr>
          <w:rFonts w:ascii="Times New Roman" w:eastAsia="Arial" w:hAnsi="Times New Roman" w:cs="Times New Roman"/>
          <w:sz w:val="23"/>
        </w:rPr>
        <w:t xml:space="preserve">now invites sealed Bids from eligible and qualified Bidders for </w:t>
      </w:r>
      <w:r w:rsidR="00377A8D" w:rsidRPr="00BC03DD">
        <w:rPr>
          <w:rFonts w:ascii="Times New Roman" w:eastAsia="Arial" w:hAnsi="Times New Roman" w:cs="Times New Roman"/>
          <w:b/>
          <w:iCs/>
          <w:color w:val="00B0F0"/>
          <w:szCs w:val="12"/>
        </w:rPr>
        <w:t xml:space="preserve">Supply of </w:t>
      </w:r>
      <w:r w:rsidR="00E82EB2" w:rsidRPr="00BC03DD">
        <w:rPr>
          <w:rFonts w:ascii="Times New Roman" w:hAnsi="Times New Roman" w:cs="Times New Roman"/>
          <w:b/>
          <w:color w:val="00B0F0"/>
        </w:rPr>
        <w:t>Premium Quality Paper Carry Bags</w:t>
      </w:r>
      <w:r w:rsidR="00377A8D" w:rsidRPr="00BC03DD">
        <w:rPr>
          <w:rFonts w:ascii="Times New Roman" w:eastAsia="Arial" w:hAnsi="Times New Roman" w:cs="Times New Roman"/>
          <w:b/>
          <w:i/>
          <w:color w:val="00B0F0"/>
        </w:rPr>
        <w:t>.</w:t>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36167B19"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 xml:space="preserve">Bidding will be conducted through the </w:t>
      </w:r>
      <w:r w:rsidRPr="00BC03DD">
        <w:rPr>
          <w:rFonts w:ascii="Times New Roman" w:eastAsia="Arial" w:hAnsi="Times New Roman" w:cs="Times New Roman"/>
          <w:b/>
          <w:bCs/>
          <w:color w:val="00B0F0"/>
          <w:sz w:val="21"/>
        </w:rPr>
        <w:t>National</w:t>
      </w:r>
      <w:r w:rsidRPr="00BC03DD">
        <w:rPr>
          <w:rFonts w:ascii="Times New Roman" w:eastAsia="Arial" w:hAnsi="Times New Roman" w:cs="Times New Roman"/>
          <w:b/>
          <w:bCs/>
          <w:sz w:val="21"/>
        </w:rPr>
        <w:t xml:space="preserve"> </w:t>
      </w:r>
      <w:r w:rsidRPr="008C71D1">
        <w:rPr>
          <w:rFonts w:ascii="Times New Roman" w:eastAsia="Arial" w:hAnsi="Times New Roman" w:cs="Times New Roman"/>
          <w:sz w:val="21"/>
        </w:rPr>
        <w:t xml:space="preserve">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1"/>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2D6DFC6" w14:textId="6C50272E" w:rsidR="008C71D1" w:rsidRPr="00BC03DD" w:rsidRDefault="008C71D1" w:rsidP="008C71D1">
      <w:pPr>
        <w:numPr>
          <w:ilvl w:val="0"/>
          <w:numId w:val="1"/>
        </w:numPr>
        <w:tabs>
          <w:tab w:val="left" w:pos="866"/>
        </w:tabs>
        <w:spacing w:line="264" w:lineRule="auto"/>
        <w:ind w:left="866" w:hanging="866"/>
        <w:jc w:val="both"/>
        <w:rPr>
          <w:rFonts w:ascii="Times New Roman" w:eastAsia="Arial" w:hAnsi="Times New Roman" w:cs="Times New Roman"/>
          <w:b/>
          <w:bCs/>
          <w:iCs/>
          <w:color w:val="00B0F0"/>
          <w:sz w:val="22"/>
        </w:rPr>
      </w:pPr>
      <w:r w:rsidRPr="008C71D1">
        <w:rPr>
          <w:rFonts w:ascii="Times New Roman" w:eastAsia="Arial" w:hAnsi="Times New Roman" w:cs="Times New Roman"/>
          <w:sz w:val="22"/>
        </w:rPr>
        <w:t xml:space="preserve">Interested eligible Bidders may obtain further information </w:t>
      </w:r>
      <w:r w:rsidR="004B52B9" w:rsidRPr="00BC03DD">
        <w:rPr>
          <w:rFonts w:ascii="Times New Roman" w:eastAsia="Arial" w:hAnsi="Times New Roman" w:cs="Times New Roman"/>
          <w:b/>
          <w:bCs/>
          <w:color w:val="00B0F0"/>
          <w:sz w:val="22"/>
        </w:rPr>
        <w:t>Office Assistant, Bhutan Duty Free</w:t>
      </w:r>
      <w:r w:rsidR="004B52B9">
        <w:rPr>
          <w:rFonts w:ascii="Times New Roman" w:eastAsia="Arial" w:hAnsi="Times New Roman" w:cs="Times New Roman"/>
          <w:color w:val="00B0F0"/>
          <w:sz w:val="22"/>
        </w:rPr>
        <w:t xml:space="preserve"> </w:t>
      </w:r>
      <w:r w:rsidR="004B52B9" w:rsidRPr="00BC03DD">
        <w:rPr>
          <w:rFonts w:ascii="Times New Roman" w:eastAsia="Arial" w:hAnsi="Times New Roman" w:cs="Times New Roman"/>
          <w:b/>
          <w:bCs/>
          <w:color w:val="00B0F0"/>
          <w:sz w:val="22"/>
        </w:rPr>
        <w:t>Limited</w:t>
      </w:r>
      <w:r w:rsidRPr="00BC03DD">
        <w:rPr>
          <w:rFonts w:ascii="Times New Roman" w:eastAsia="Arial" w:hAnsi="Times New Roman" w:cs="Times New Roman"/>
          <w:b/>
          <w:bCs/>
          <w:color w:val="00B0F0"/>
          <w:sz w:val="22"/>
        </w:rPr>
        <w:t xml:space="preserve"> </w:t>
      </w:r>
      <w:r w:rsidRPr="008C71D1">
        <w:rPr>
          <w:rFonts w:ascii="Times New Roman" w:eastAsia="Arial" w:hAnsi="Times New Roman" w:cs="Times New Roman"/>
          <w:sz w:val="22"/>
        </w:rPr>
        <w:t>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Documents at the address given below</w:t>
      </w:r>
      <w:r w:rsidR="004B52B9">
        <w:rPr>
          <w:rFonts w:ascii="Times New Roman" w:eastAsia="Arial" w:hAnsi="Times New Roman" w:cs="Times New Roman"/>
          <w:sz w:val="22"/>
        </w:rPr>
        <w:t xml:space="preserve">: </w:t>
      </w:r>
      <w:r w:rsidR="004B52B9" w:rsidRPr="00BC03DD">
        <w:rPr>
          <w:rFonts w:ascii="Times New Roman" w:eastAsia="Arial" w:hAnsi="Times New Roman" w:cs="Times New Roman"/>
          <w:b/>
          <w:bCs/>
          <w:iCs/>
          <w:color w:val="00B0F0"/>
          <w:sz w:val="22"/>
        </w:rPr>
        <w:t>Bhutan Duty Free Limited, Head office, Thimphu.</w:t>
      </w:r>
    </w:p>
    <w:p w14:paraId="78538BEA" w14:textId="77777777" w:rsidR="008C71D1" w:rsidRPr="00BC03DD" w:rsidRDefault="008C71D1" w:rsidP="008C71D1">
      <w:pPr>
        <w:spacing w:line="2" w:lineRule="exact"/>
        <w:rPr>
          <w:rFonts w:ascii="Times New Roman" w:eastAsia="Arial" w:hAnsi="Times New Roman" w:cs="Times New Roman"/>
          <w:b/>
          <w:bCs/>
          <w:sz w:val="22"/>
        </w:rPr>
      </w:pPr>
    </w:p>
    <w:p w14:paraId="382B79CF" w14:textId="2FF63294" w:rsidR="008C71D1" w:rsidRPr="00BC03DD" w:rsidRDefault="004B52B9" w:rsidP="008C71D1">
      <w:pPr>
        <w:spacing w:line="0" w:lineRule="atLeast"/>
        <w:ind w:left="866"/>
        <w:rPr>
          <w:rFonts w:ascii="Times New Roman" w:eastAsia="Arial" w:hAnsi="Times New Roman" w:cs="Times New Roman"/>
          <w:b/>
          <w:bCs/>
          <w:iCs/>
          <w:color w:val="00B0F0"/>
          <w:sz w:val="13"/>
        </w:rPr>
      </w:pPr>
      <w:r w:rsidRPr="00BC03DD">
        <w:rPr>
          <w:rFonts w:ascii="Times New Roman" w:eastAsia="Arial" w:hAnsi="Times New Roman" w:cs="Times New Roman"/>
          <w:b/>
          <w:bCs/>
          <w:iCs/>
          <w:color w:val="00B0F0"/>
          <w:sz w:val="23"/>
        </w:rPr>
        <w:t>During office hours.</w:t>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3272FD61"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00387DCC" w:rsidRPr="00387DCC">
        <w:rPr>
          <w:rFonts w:ascii="Times New Roman" w:eastAsia="Arial" w:hAnsi="Times New Roman" w:cs="Times New Roman"/>
          <w:b/>
          <w:bCs/>
          <w:iCs/>
          <w:color w:val="00B0F0"/>
          <w:sz w:val="23"/>
        </w:rPr>
        <w:t>NA</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0A371CA3"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0052564B" w:rsidRPr="0052564B">
        <w:rPr>
          <w:rFonts w:ascii="Times New Roman" w:eastAsia="Arial" w:hAnsi="Times New Roman" w:cs="Times New Roman"/>
          <w:b/>
          <w:bCs/>
          <w:iCs/>
          <w:color w:val="00B0F0"/>
          <w:sz w:val="23"/>
        </w:rPr>
        <w:t>English</w:t>
      </w:r>
      <w:r w:rsidR="00387DCC">
        <w:rPr>
          <w:rFonts w:ascii="Times New Roman" w:eastAsia="Arial" w:hAnsi="Times New Roman" w:cs="Times New Roman"/>
          <w:b/>
          <w:bCs/>
          <w:iCs/>
          <w:color w:val="00B0F0"/>
          <w:sz w:val="23"/>
        </w:rPr>
        <w:t xml:space="preserve">. </w:t>
      </w:r>
      <w:r w:rsidRPr="008C71D1">
        <w:rPr>
          <w:rFonts w:ascii="Times New Roman" w:eastAsia="Arial" w:hAnsi="Times New Roman" w:cs="Times New Roman"/>
          <w:sz w:val="23"/>
        </w:rPr>
        <w:t>The Bidding Documents may be downloaded free of cost from the procuring agency’s website</w:t>
      </w:r>
      <w:r w:rsidR="006A0645">
        <w:rPr>
          <w:rFonts w:ascii="Times New Roman" w:eastAsia="Arial" w:hAnsi="Times New Roman" w:cs="Times New Roman"/>
          <w:i/>
          <w:sz w:val="23"/>
        </w:rPr>
        <w:t xml:space="preserve">: </w:t>
      </w:r>
      <w:r w:rsidR="006A0645" w:rsidRPr="006A0645">
        <w:rPr>
          <w:rFonts w:ascii="Times New Roman" w:eastAsia="Arial" w:hAnsi="Times New Roman" w:cs="Times New Roman"/>
          <w:b/>
          <w:bCs/>
          <w:iCs/>
          <w:color w:val="00B0F0"/>
          <w:sz w:val="23"/>
        </w:rPr>
        <w:t>www.bdfl.bt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62817C65"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006A0645" w:rsidRPr="000D6C79">
        <w:rPr>
          <w:rFonts w:ascii="Times New Roman" w:eastAsia="Arial" w:hAnsi="Times New Roman" w:cs="Times New Roman"/>
          <w:b/>
          <w:bCs/>
          <w:iCs/>
          <w:color w:val="00B0F0"/>
          <w:sz w:val="23"/>
        </w:rPr>
        <w:t>7</w:t>
      </w:r>
      <w:r w:rsidR="006A0645" w:rsidRPr="000D6C79">
        <w:rPr>
          <w:rFonts w:ascii="Times New Roman" w:eastAsia="Arial" w:hAnsi="Times New Roman" w:cs="Times New Roman"/>
          <w:b/>
          <w:bCs/>
          <w:iCs/>
          <w:color w:val="00B0F0"/>
          <w:sz w:val="23"/>
          <w:vertAlign w:val="superscript"/>
        </w:rPr>
        <w:t>th</w:t>
      </w:r>
      <w:r w:rsidR="006A0645" w:rsidRPr="000D6C79">
        <w:rPr>
          <w:rFonts w:ascii="Times New Roman" w:eastAsia="Arial" w:hAnsi="Times New Roman" w:cs="Times New Roman"/>
          <w:b/>
          <w:bCs/>
          <w:iCs/>
          <w:color w:val="00B0F0"/>
          <w:sz w:val="23"/>
        </w:rPr>
        <w:t xml:space="preserve"> April, 2025</w:t>
      </w:r>
      <w:r w:rsidR="006A0645">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6A0645">
        <w:rPr>
          <w:rFonts w:ascii="Times New Roman" w:eastAsia="Arial" w:hAnsi="Times New Roman" w:cs="Times New Roman"/>
          <w:b/>
          <w:bCs/>
          <w:iCs/>
          <w:color w:val="00B0F0"/>
          <w:sz w:val="23"/>
        </w:rPr>
        <w:t>“shall not”</w:t>
      </w:r>
      <w:r w:rsidRPr="006A0645">
        <w:rPr>
          <w:rFonts w:ascii="Times New Roman" w:eastAsia="Arial" w:hAnsi="Times New Roman" w:cs="Times New Roman"/>
          <w:color w:val="00B0F0"/>
          <w:sz w:val="23"/>
        </w:rPr>
        <w:t xml:space="preserve"> </w:t>
      </w:r>
      <w:r w:rsidRPr="008C71D1">
        <w:rPr>
          <w:rFonts w:ascii="Times New Roman" w:eastAsia="Arial" w:hAnsi="Times New Roman" w:cs="Times New Roman"/>
          <w:sz w:val="23"/>
        </w:rPr>
        <w:t xml:space="preserve">be permitted. Late Bids will be rejected. Bids will be opened physically </w:t>
      </w:r>
      <w:r w:rsidR="00664F5C" w:rsidRPr="00664F5C">
        <w:rPr>
          <w:rFonts w:ascii="Times New Roman" w:eastAsia="Arial" w:hAnsi="Times New Roman" w:cs="Times New Roman"/>
          <w:b/>
          <w:bCs/>
          <w:iCs/>
          <w:color w:val="00B0F0"/>
          <w:sz w:val="23"/>
        </w:rPr>
        <w:t xml:space="preserve">02:30PM On same Day of Last Submission date </w:t>
      </w:r>
      <w:r w:rsidRPr="008C71D1">
        <w:rPr>
          <w:rFonts w:ascii="Times New Roman" w:eastAsia="Arial" w:hAnsi="Times New Roman" w:cs="Times New Roman"/>
          <w:sz w:val="23"/>
        </w:rPr>
        <w:t xml:space="preserve">the presence of the Bidders’ representatives who choose to attend in person at the address below at </w:t>
      </w:r>
      <w:r w:rsidR="00664F5C">
        <w:rPr>
          <w:rFonts w:ascii="Times New Roman" w:eastAsia="Arial" w:hAnsi="Times New Roman" w:cs="Times New Roman"/>
          <w:b/>
          <w:bCs/>
          <w:iCs/>
          <w:color w:val="00B0F0"/>
          <w:sz w:val="23"/>
        </w:rPr>
        <w:t>7</w:t>
      </w:r>
      <w:r w:rsidR="00664F5C" w:rsidRPr="00664F5C">
        <w:rPr>
          <w:rFonts w:ascii="Times New Roman" w:eastAsia="Arial" w:hAnsi="Times New Roman" w:cs="Times New Roman"/>
          <w:b/>
          <w:bCs/>
          <w:iCs/>
          <w:color w:val="00B0F0"/>
          <w:sz w:val="23"/>
          <w:vertAlign w:val="superscript"/>
        </w:rPr>
        <w:t>th</w:t>
      </w:r>
      <w:r w:rsidR="00664F5C">
        <w:rPr>
          <w:rFonts w:ascii="Times New Roman" w:eastAsia="Arial" w:hAnsi="Times New Roman" w:cs="Times New Roman"/>
          <w:b/>
          <w:bCs/>
          <w:iCs/>
          <w:color w:val="00B0F0"/>
          <w:sz w:val="23"/>
          <w:vertAlign w:val="superscript"/>
        </w:rPr>
        <w:t xml:space="preserve"> </w:t>
      </w:r>
      <w:r w:rsidR="00664F5C">
        <w:rPr>
          <w:rFonts w:ascii="Times New Roman" w:eastAsia="Arial" w:hAnsi="Times New Roman" w:cs="Times New Roman"/>
          <w:b/>
          <w:bCs/>
          <w:iCs/>
          <w:color w:val="00B0F0"/>
          <w:sz w:val="23"/>
        </w:rPr>
        <w:t xml:space="preserve">April, 2025, </w:t>
      </w:r>
      <w:r w:rsidR="00664F5C" w:rsidRPr="00664F5C">
        <w:rPr>
          <w:rFonts w:ascii="Times New Roman" w:eastAsia="Arial" w:hAnsi="Times New Roman" w:cs="Times New Roman"/>
          <w:b/>
          <w:bCs/>
          <w:iCs/>
          <w:color w:val="00B0F0"/>
          <w:sz w:val="23"/>
        </w:rPr>
        <w:t>02:30PM</w:t>
      </w:r>
      <w:r w:rsidR="00664F5C">
        <w:rPr>
          <w:rFonts w:ascii="Times New Roman" w:eastAsia="Arial" w:hAnsi="Times New Roman" w:cs="Times New Roman"/>
          <w:b/>
          <w:bCs/>
          <w:iCs/>
          <w:color w:val="00B0F0"/>
          <w:sz w:val="23"/>
        </w:rPr>
        <w:t xml:space="preserve"> at (DBFL)Head office.</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0088A878" w:rsidR="008C71D1" w:rsidRPr="008C71D1"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All Bids shall be accompanied by a Bid Securing Declaration </w:t>
      </w:r>
      <w:r w:rsidR="00B6371E" w:rsidRPr="008C71D1">
        <w:rPr>
          <w:rFonts w:ascii="Times New Roman" w:eastAsia="Arial" w:hAnsi="Times New Roman" w:cs="Times New Roman"/>
          <w:sz w:val="23"/>
        </w:rPr>
        <w:t>In lieu of</w:t>
      </w:r>
      <w:r w:rsidRPr="008C71D1">
        <w:rPr>
          <w:rFonts w:ascii="Times New Roman" w:eastAsia="Arial" w:hAnsi="Times New Roman" w:cs="Times New Roman"/>
          <w:sz w:val="23"/>
        </w:rPr>
        <w:t xml:space="preserve"> Bid Security. </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522A4764"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address(es) referred to above is (are): </w:t>
      </w:r>
      <w:r w:rsidR="00FA7088" w:rsidRPr="00F833BE">
        <w:rPr>
          <w:rFonts w:ascii="Times New Roman" w:eastAsia="Arial" w:hAnsi="Times New Roman" w:cs="Times New Roman"/>
          <w:b/>
          <w:bCs/>
          <w:color w:val="00B0F0"/>
          <w:sz w:val="24"/>
          <w:szCs w:val="24"/>
        </w:rPr>
        <w:t>Bhutan Duty Free Limited (</w:t>
      </w:r>
      <w:r w:rsidR="00FA7088" w:rsidRPr="00F833BE">
        <w:rPr>
          <w:rFonts w:ascii="Times New Roman" w:eastAsia="Arial Unicode MS" w:hAnsi="Times New Roman" w:cs="Times New Roman"/>
          <w:b/>
          <w:bCs/>
          <w:color w:val="00B0F0"/>
          <w:sz w:val="24"/>
          <w:szCs w:val="24"/>
        </w:rPr>
        <w:t>BDFL) Head Offi</w:t>
      </w:r>
      <w:r w:rsidR="00FA7088">
        <w:rPr>
          <w:rFonts w:ascii="Times New Roman" w:eastAsia="Arial Unicode MS" w:hAnsi="Times New Roman" w:cs="Times New Roman"/>
          <w:b/>
          <w:bCs/>
          <w:color w:val="00B0F0"/>
          <w:sz w:val="24"/>
          <w:szCs w:val="24"/>
        </w:rPr>
        <w:t>ce</w:t>
      </w:r>
      <w:r w:rsidR="00FA7088" w:rsidRPr="00F833BE">
        <w:rPr>
          <w:rFonts w:ascii="Times New Roman" w:eastAsia="Arial Unicode MS" w:hAnsi="Times New Roman" w:cs="Times New Roman"/>
          <w:b/>
          <w:bCs/>
          <w:color w:val="00B0F0"/>
          <w:sz w:val="24"/>
          <w:szCs w:val="24"/>
        </w:rPr>
        <w:t>: Post box # 743, Thori lam-8, Thimphu. Shambala Apartment 02-322167/17485425</w:t>
      </w:r>
      <w:r w:rsidR="00FA7088" w:rsidRPr="00F833BE">
        <w:rPr>
          <w:rFonts w:ascii="Times New Roman" w:eastAsia="Arial" w:hAnsi="Times New Roman" w:cs="Times New Roman"/>
          <w:b/>
          <w:bCs/>
          <w:color w:val="00B0F0"/>
          <w:sz w:val="24"/>
        </w:rPr>
        <w:t xml:space="preserve">. </w:t>
      </w:r>
      <w:r w:rsidR="00FA7088">
        <w:rPr>
          <w:rFonts w:ascii="Times New Roman" w:eastAsia="Arial" w:hAnsi="Times New Roman" w:cs="Times New Roman"/>
          <w:b/>
          <w:bCs/>
          <w:color w:val="00B0F0"/>
          <w:sz w:val="24"/>
        </w:rPr>
        <w:t>Thimphu:</w:t>
      </w:r>
      <w:r w:rsidR="00FA7088" w:rsidRPr="00F833BE">
        <w:rPr>
          <w:rFonts w:ascii="Times New Roman" w:eastAsia="Arial" w:hAnsi="Times New Roman" w:cs="Times New Roman"/>
          <w:b/>
          <w:bCs/>
          <w:color w:val="00B0F0"/>
          <w:sz w:val="24"/>
        </w:rPr>
        <w:t xml:space="preserve"> Bhutan</w:t>
      </w:r>
      <w:r w:rsidR="00FA7088">
        <w:rPr>
          <w:rFonts w:ascii="Times New Roman" w:eastAsia="Arial" w:hAnsi="Times New Roman" w:cs="Times New Roman"/>
          <w:b/>
          <w:bCs/>
          <w:color w:val="00B0F0"/>
          <w:sz w:val="24"/>
        </w:rPr>
        <w: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2B5BC41A" w14:textId="77777777" w:rsidR="008C71D1" w:rsidRPr="008C71D1" w:rsidRDefault="008C71D1" w:rsidP="008C71D1">
      <w:pPr>
        <w:spacing w:line="89" w:lineRule="exact"/>
        <w:rPr>
          <w:rFonts w:ascii="Times New Roman" w:eastAsia="Times New Roman" w:hAnsi="Times New Roman" w:cs="Times New Roman"/>
        </w:r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7E717C">
      <w:pPr>
        <w:spacing w:line="0" w:lineRule="atLeast"/>
        <w:jc w:val="center"/>
        <w:rPr>
          <w:rFonts w:ascii="Times New Roman" w:eastAsia="Arial" w:hAnsi="Times New Roman" w:cs="Times New Roman"/>
          <w:b/>
          <w:sz w:val="60"/>
        </w:rPr>
      </w:pPr>
    </w:p>
    <w:p w14:paraId="0DF05867" w14:textId="77777777" w:rsidR="008C71D1" w:rsidRPr="008C71D1" w:rsidRDefault="008C71D1" w:rsidP="007E717C">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7179194A" w14:textId="333857CC" w:rsidR="006D5572" w:rsidRPr="008C71D1" w:rsidRDefault="00721504" w:rsidP="007E717C">
      <w:pPr>
        <w:tabs>
          <w:tab w:val="left" w:pos="866"/>
        </w:tabs>
        <w:spacing w:line="272" w:lineRule="auto"/>
        <w:jc w:val="center"/>
        <w:rPr>
          <w:rFonts w:ascii="Times New Roman" w:eastAsia="Arial" w:hAnsi="Times New Roman" w:cs="Times New Roman"/>
          <w:sz w:val="23"/>
        </w:rPr>
      </w:pPr>
      <w:r w:rsidRPr="006D5572">
        <w:rPr>
          <w:rFonts w:ascii="Times New Roman" w:eastAsia="Arial" w:hAnsi="Times New Roman" w:cs="Times New Roman"/>
          <w:b/>
          <w:iCs/>
          <w:color w:val="00B0F0"/>
          <w:sz w:val="40"/>
          <w:szCs w:val="24"/>
        </w:rPr>
        <w:t xml:space="preserve">Supply of </w:t>
      </w:r>
      <w:r w:rsidR="006D5572" w:rsidRPr="006D5572">
        <w:rPr>
          <w:rFonts w:ascii="Times New Roman" w:hAnsi="Times New Roman" w:cs="Times New Roman"/>
          <w:b/>
          <w:color w:val="00B0F0"/>
          <w:sz w:val="40"/>
          <w:szCs w:val="40"/>
        </w:rPr>
        <w:t>Premium Quality Paper Carry Bags</w:t>
      </w:r>
      <w:r w:rsidR="006D5572" w:rsidRPr="006D5572">
        <w:rPr>
          <w:rFonts w:ascii="Times New Roman" w:eastAsia="Arial" w:hAnsi="Times New Roman" w:cs="Times New Roman"/>
          <w:i/>
          <w:color w:val="00B0F0"/>
          <w:sz w:val="44"/>
          <w:szCs w:val="44"/>
        </w:rPr>
        <w:t>.</w:t>
      </w:r>
    </w:p>
    <w:p w14:paraId="3046ECC1" w14:textId="4DCC15D5" w:rsidR="00971CBF" w:rsidRPr="00FD7272" w:rsidRDefault="00971CBF" w:rsidP="007E717C">
      <w:pPr>
        <w:spacing w:line="0" w:lineRule="atLeast"/>
        <w:jc w:val="center"/>
        <w:rPr>
          <w:rFonts w:ascii="Times New Roman" w:eastAsia="Arial" w:hAnsi="Times New Roman" w:cs="Times New Roman"/>
          <w:b/>
          <w:iCs/>
          <w:sz w:val="34"/>
        </w:rPr>
      </w:pPr>
    </w:p>
    <w:p w14:paraId="0439A2CF" w14:textId="138CF4D2" w:rsidR="00971CBF" w:rsidRDefault="008C71D1" w:rsidP="007E717C">
      <w:pPr>
        <w:spacing w:line="0" w:lineRule="atLeast"/>
        <w:jc w:val="center"/>
        <w:rPr>
          <w:rFonts w:ascii="Times New Roman" w:eastAsia="Arial" w:hAnsi="Times New Roman" w:cs="Times New Roman"/>
          <w:b/>
          <w:sz w:val="34"/>
        </w:rPr>
      </w:pPr>
      <w:r w:rsidRPr="008C71D1">
        <w:rPr>
          <w:rFonts w:ascii="Times New Roman" w:eastAsia="Arial" w:hAnsi="Times New Roman" w:cs="Times New Roman"/>
          <w:b/>
          <w:sz w:val="34"/>
        </w:rPr>
        <w:t>Procuring Agency</w:t>
      </w:r>
    </w:p>
    <w:p w14:paraId="587C0F5B" w14:textId="679D8512" w:rsidR="008C71D1" w:rsidRPr="00FD7272" w:rsidRDefault="00721504" w:rsidP="007E717C">
      <w:pPr>
        <w:spacing w:line="0" w:lineRule="atLeast"/>
        <w:jc w:val="center"/>
        <w:rPr>
          <w:rFonts w:ascii="Times New Roman" w:eastAsia="Arial" w:hAnsi="Times New Roman" w:cs="Times New Roman"/>
          <w:b/>
          <w:iCs/>
          <w:sz w:val="34"/>
        </w:rPr>
      </w:pPr>
      <w:r w:rsidRPr="00FD7272">
        <w:rPr>
          <w:rFonts w:ascii="Times New Roman" w:eastAsia="Arial" w:hAnsi="Times New Roman" w:cs="Times New Roman"/>
          <w:b/>
          <w:iCs/>
          <w:color w:val="00B0F0"/>
          <w:sz w:val="36"/>
          <w:szCs w:val="22"/>
        </w:rPr>
        <w:t>Bhutan Duty Free Limited</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6FA1A6F8" w:rsidR="008C71D1" w:rsidRPr="008C71D1" w:rsidRDefault="00FB6F55" w:rsidP="008C71D1">
      <w:pPr>
        <w:spacing w:line="200" w:lineRule="exact"/>
        <w:rPr>
          <w:rFonts w:ascii="Times New Roman" w:eastAsia="Times New Roman" w:hAnsi="Times New Roman" w:cs="Times New Roman"/>
        </w:rPr>
      </w:pPr>
      <w:r>
        <w:rPr>
          <w:rFonts w:ascii="Times New Roman" w:eastAsia="Times New Roman" w:hAnsi="Times New Roman" w:cs="Times New Roman"/>
        </w:rPr>
        <w:t xml:space="preserve"> </w:t>
      </w: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proofErr w:type="gramStart"/>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proofErr w:type="gramEnd"/>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Pr="00D826E4">
              <w:rPr>
                <w:rStyle w:val="Hyperlink"/>
                <w:rFonts w:ascii="Times New Roman" w:eastAsia="Arial" w:hAnsi="Times New Roman" w:cs="Times New Roman"/>
                <w:b w:val="0"/>
                <w:noProof/>
              </w:rPr>
              <w:t>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Scope of Bid and Source of Funds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_Toc141094726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9</w:t>
            </w:r>
            <w:r w:rsidRPr="00D826E4">
              <w:rPr>
                <w:rFonts w:ascii="Times New Roman" w:hAnsi="Times New Roman" w:cs="Times New Roman"/>
                <w:b w:val="0"/>
                <w:noProof/>
                <w:webHidden/>
              </w:rPr>
              <w:fldChar w:fldCharType="end"/>
            </w:r>
          </w:hyperlink>
        </w:p>
        <w:p w14:paraId="2A2B698D"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Pr="00D826E4">
              <w:rPr>
                <w:rStyle w:val="Hyperlink"/>
                <w:rFonts w:ascii="Times New Roman" w:eastAsia="Arial" w:hAnsi="Times New Roman" w:cs="Times New Roman"/>
                <w:b w:val="0"/>
                <w:noProof/>
              </w:rPr>
              <w:t>2.</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Fraud and Corruption</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_Toc141094727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9</w:t>
            </w:r>
            <w:r w:rsidRPr="00D826E4">
              <w:rPr>
                <w:rFonts w:ascii="Times New Roman" w:hAnsi="Times New Roman" w:cs="Times New Roman"/>
                <w:b w:val="0"/>
                <w:noProof/>
                <w:webHidden/>
              </w:rPr>
              <w:fldChar w:fldCharType="end"/>
            </w:r>
          </w:hyperlink>
        </w:p>
        <w:p w14:paraId="5E7D1B90"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Pr="00D826E4">
              <w:rPr>
                <w:rStyle w:val="Hyperlink"/>
                <w:rFonts w:ascii="Times New Roman" w:eastAsia="Arial" w:hAnsi="Times New Roman" w:cs="Times New Roman"/>
                <w:b w:val="0"/>
                <w:noProof/>
              </w:rPr>
              <w:t>3.</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Eligible Bidders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_Toc141094728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11</w:t>
            </w:r>
            <w:r w:rsidRPr="00D826E4">
              <w:rPr>
                <w:rFonts w:ascii="Times New Roman" w:hAnsi="Times New Roman" w:cs="Times New Roman"/>
                <w:b w:val="0"/>
                <w:noProof/>
                <w:webHidden/>
              </w:rPr>
              <w:fldChar w:fldCharType="end"/>
            </w:r>
          </w:hyperlink>
        </w:p>
        <w:p w14:paraId="00975F40"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Pr="00D826E4">
              <w:rPr>
                <w:rStyle w:val="Hyperlink"/>
                <w:rFonts w:ascii="Times New Roman" w:eastAsia="Arial" w:hAnsi="Times New Roman" w:cs="Times New Roman"/>
                <w:b w:val="0"/>
                <w:noProof/>
              </w:rPr>
              <w:t>4.</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Exclusion of Bidders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_Toc141094729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12</w:t>
            </w:r>
            <w:r w:rsidRPr="00D826E4">
              <w:rPr>
                <w:rFonts w:ascii="Times New Roman" w:hAnsi="Times New Roman" w:cs="Times New Roman"/>
                <w:b w:val="0"/>
                <w:noProof/>
                <w:webHidden/>
              </w:rPr>
              <w:fldChar w:fldCharType="end"/>
            </w:r>
          </w:hyperlink>
        </w:p>
        <w:p w14:paraId="4A2DB7FF"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Pr="00D826E4">
              <w:rPr>
                <w:rStyle w:val="Hyperlink"/>
                <w:rFonts w:ascii="Times New Roman" w:eastAsia="Arial" w:hAnsi="Times New Roman" w:cs="Times New Roman"/>
                <w:b w:val="0"/>
                <w:noProof/>
              </w:rPr>
              <w:t>5.</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Eligible Goods and Related Services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13</w:t>
            </w:r>
            <w:r w:rsidRPr="00D826E4">
              <w:rPr>
                <w:rFonts w:ascii="Times New Roman" w:hAnsi="Times New Roman" w:cs="Times New Roman"/>
                <w:b w:val="0"/>
                <w:noProof/>
                <w:webHidden/>
              </w:rPr>
              <w:fldChar w:fldCharType="end"/>
            </w:r>
          </w:hyperlink>
        </w:p>
        <w:p w14:paraId="56F88FBF" w14:textId="77777777" w:rsidR="00D826E4" w:rsidRPr="00D826E4" w:rsidRDefault="00D826E4">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Pr="00D826E4">
              <w:rPr>
                <w:rStyle w:val="Hyperlink"/>
                <w:rFonts w:ascii="Times New Roman" w:eastAsia="Arial" w:hAnsi="Times New Roman" w:cs="Times New Roman"/>
                <w:b w:val="0"/>
                <w:i w:val="0"/>
                <w:noProof/>
              </w:rPr>
              <w:t>B. CONTENTS OF BIDDING DOCUMENTS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_Toc141094731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13</w:t>
            </w:r>
            <w:r w:rsidRPr="00D826E4">
              <w:rPr>
                <w:rFonts w:ascii="Times New Roman" w:hAnsi="Times New Roman" w:cs="Times New Roman"/>
                <w:b w:val="0"/>
                <w:i w:val="0"/>
                <w:noProof/>
                <w:webHidden/>
              </w:rPr>
              <w:fldChar w:fldCharType="end"/>
            </w:r>
          </w:hyperlink>
        </w:p>
        <w:p w14:paraId="18AF7D16"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Pr="00D826E4">
              <w:rPr>
                <w:rStyle w:val="Hyperlink"/>
                <w:rFonts w:ascii="Times New Roman" w:eastAsia="Arial" w:hAnsi="Times New Roman" w:cs="Times New Roman"/>
                <w:b w:val="0"/>
                <w:noProof/>
              </w:rPr>
              <w:t>6.</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Parts of Bidding Documents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_Toc141094732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13</w:t>
            </w:r>
            <w:r w:rsidRPr="00D826E4">
              <w:rPr>
                <w:rFonts w:ascii="Times New Roman" w:hAnsi="Times New Roman" w:cs="Times New Roman"/>
                <w:b w:val="0"/>
                <w:noProof/>
                <w:webHidden/>
              </w:rPr>
              <w:fldChar w:fldCharType="end"/>
            </w:r>
          </w:hyperlink>
        </w:p>
        <w:p w14:paraId="1F5E81A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Pr="00D826E4">
              <w:rPr>
                <w:rStyle w:val="Hyperlink"/>
                <w:rFonts w:ascii="Times New Roman" w:eastAsia="Arial" w:hAnsi="Times New Roman" w:cs="Times New Roman"/>
                <w:b w:val="0"/>
                <w:noProof/>
              </w:rPr>
              <w:t>7.</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General Information</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_Toc141094733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13</w:t>
            </w:r>
            <w:r w:rsidRPr="00D826E4">
              <w:rPr>
                <w:rFonts w:ascii="Times New Roman" w:hAnsi="Times New Roman" w:cs="Times New Roman"/>
                <w:b w:val="0"/>
                <w:noProof/>
                <w:webHidden/>
              </w:rPr>
              <w:fldChar w:fldCharType="end"/>
            </w:r>
          </w:hyperlink>
        </w:p>
        <w:p w14:paraId="07A069D1"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Pr="00D826E4">
              <w:rPr>
                <w:rStyle w:val="Hyperlink"/>
                <w:rFonts w:ascii="Times New Roman" w:eastAsia="Arial" w:hAnsi="Times New Roman" w:cs="Times New Roman"/>
                <w:b w:val="0"/>
                <w:noProof/>
              </w:rPr>
              <w:t>8.</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Clarification of Bidding Documents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_Toc141094734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14</w:t>
            </w:r>
            <w:r w:rsidRPr="00D826E4">
              <w:rPr>
                <w:rFonts w:ascii="Times New Roman" w:hAnsi="Times New Roman" w:cs="Times New Roman"/>
                <w:b w:val="0"/>
                <w:noProof/>
                <w:webHidden/>
              </w:rPr>
              <w:fldChar w:fldCharType="end"/>
            </w:r>
          </w:hyperlink>
        </w:p>
        <w:p w14:paraId="3008265B"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Pr="00D826E4">
              <w:rPr>
                <w:rStyle w:val="Hyperlink"/>
                <w:rFonts w:ascii="Times New Roman" w:eastAsia="Arial" w:hAnsi="Times New Roman" w:cs="Times New Roman"/>
                <w:b w:val="0"/>
                <w:noProof/>
              </w:rPr>
              <w:t>9.</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Amendment of Bidding Documents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_Toc141094735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14</w:t>
            </w:r>
            <w:r w:rsidRPr="00D826E4">
              <w:rPr>
                <w:rFonts w:ascii="Times New Roman" w:hAnsi="Times New Roman" w:cs="Times New Roman"/>
                <w:b w:val="0"/>
                <w:noProof/>
                <w:webHidden/>
              </w:rPr>
              <w:fldChar w:fldCharType="end"/>
            </w:r>
          </w:hyperlink>
        </w:p>
        <w:p w14:paraId="43B44A13" w14:textId="77777777" w:rsidR="00D826E4" w:rsidRPr="00D826E4" w:rsidRDefault="00D826E4">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Pr="00D826E4">
              <w:rPr>
                <w:rStyle w:val="Hyperlink"/>
                <w:rFonts w:ascii="Times New Roman" w:eastAsia="Arial" w:hAnsi="Times New Roman" w:cs="Times New Roman"/>
                <w:b w:val="0"/>
                <w:i w:val="0"/>
                <w:noProof/>
              </w:rPr>
              <w:t>C.</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QUALIFICATION CRITERIA</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_Toc141094736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14</w:t>
            </w:r>
            <w:r w:rsidRPr="00D826E4">
              <w:rPr>
                <w:rFonts w:ascii="Times New Roman" w:hAnsi="Times New Roman" w:cs="Times New Roman"/>
                <w:b w:val="0"/>
                <w:i w:val="0"/>
                <w:noProof/>
                <w:webHidden/>
              </w:rPr>
              <w:fldChar w:fldCharType="end"/>
            </w:r>
          </w:hyperlink>
        </w:p>
        <w:p w14:paraId="768A8CA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Pr="00D826E4">
              <w:rPr>
                <w:rStyle w:val="Hyperlink"/>
                <w:rFonts w:ascii="Times New Roman" w:eastAsia="Arial" w:hAnsi="Times New Roman" w:cs="Times New Roman"/>
                <w:b w:val="0"/>
                <w:noProof/>
              </w:rPr>
              <w:t>10.</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Financial Capacity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14</w:t>
            </w:r>
            <w:r w:rsidRPr="00D826E4">
              <w:rPr>
                <w:rFonts w:ascii="Times New Roman" w:hAnsi="Times New Roman" w:cs="Times New Roman"/>
                <w:b w:val="0"/>
                <w:noProof/>
                <w:webHidden/>
              </w:rPr>
              <w:fldChar w:fldCharType="end"/>
            </w:r>
          </w:hyperlink>
        </w:p>
        <w:p w14:paraId="3C429CAA"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Pr="00D826E4">
              <w:rPr>
                <w:rStyle w:val="Hyperlink"/>
                <w:rFonts w:ascii="Times New Roman" w:eastAsia="Arial" w:hAnsi="Times New Roman" w:cs="Times New Roman"/>
                <w:b w:val="0"/>
                <w:noProof/>
              </w:rPr>
              <w:t>11.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Experience and technical capacity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_Toc141094738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15</w:t>
            </w:r>
            <w:r w:rsidRPr="00D826E4">
              <w:rPr>
                <w:rFonts w:ascii="Times New Roman" w:hAnsi="Times New Roman" w:cs="Times New Roman"/>
                <w:b w:val="0"/>
                <w:noProof/>
                <w:webHidden/>
              </w:rPr>
              <w:fldChar w:fldCharType="end"/>
            </w:r>
          </w:hyperlink>
        </w:p>
        <w:p w14:paraId="6280F003" w14:textId="77777777" w:rsidR="00D826E4" w:rsidRPr="00D826E4" w:rsidRDefault="00D826E4">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Pr="00D826E4">
              <w:rPr>
                <w:rStyle w:val="Hyperlink"/>
                <w:rFonts w:ascii="Times New Roman" w:eastAsia="Arial" w:hAnsi="Times New Roman" w:cs="Times New Roman"/>
                <w:b w:val="0"/>
                <w:i w:val="0"/>
                <w:noProof/>
              </w:rPr>
              <w:t>D.</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PREPARATION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_Toc141094739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15</w:t>
            </w:r>
            <w:r w:rsidRPr="00D826E4">
              <w:rPr>
                <w:rFonts w:ascii="Times New Roman" w:hAnsi="Times New Roman" w:cs="Times New Roman"/>
                <w:b w:val="0"/>
                <w:i w:val="0"/>
                <w:noProof/>
                <w:webHidden/>
              </w:rPr>
              <w:fldChar w:fldCharType="end"/>
            </w:r>
          </w:hyperlink>
        </w:p>
        <w:p w14:paraId="07847D28"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Pr="00D826E4">
              <w:rPr>
                <w:rStyle w:val="Hyperlink"/>
                <w:rFonts w:ascii="Times New Roman" w:eastAsia="Arial" w:hAnsi="Times New Roman" w:cs="Times New Roman"/>
                <w:b w:val="0"/>
                <w:noProof/>
              </w:rPr>
              <w:t>12.</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Cost of Bidding</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15</w:t>
            </w:r>
            <w:r w:rsidRPr="00D826E4">
              <w:rPr>
                <w:rFonts w:ascii="Times New Roman" w:hAnsi="Times New Roman" w:cs="Times New Roman"/>
                <w:b w:val="0"/>
                <w:noProof/>
                <w:webHidden/>
              </w:rPr>
              <w:fldChar w:fldCharType="end"/>
            </w:r>
          </w:hyperlink>
        </w:p>
        <w:p w14:paraId="00C227C0"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Pr="00D826E4">
              <w:rPr>
                <w:rStyle w:val="Hyperlink"/>
                <w:rFonts w:ascii="Times New Roman" w:eastAsia="Arial" w:hAnsi="Times New Roman" w:cs="Times New Roman"/>
                <w:b w:val="0"/>
                <w:noProof/>
              </w:rPr>
              <w:t>13.</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Language of Bid</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_Toc141094741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15</w:t>
            </w:r>
            <w:r w:rsidRPr="00D826E4">
              <w:rPr>
                <w:rFonts w:ascii="Times New Roman" w:hAnsi="Times New Roman" w:cs="Times New Roman"/>
                <w:b w:val="0"/>
                <w:noProof/>
                <w:webHidden/>
              </w:rPr>
              <w:fldChar w:fldCharType="end"/>
            </w:r>
          </w:hyperlink>
        </w:p>
        <w:p w14:paraId="337B976A"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Pr="00D826E4">
              <w:rPr>
                <w:rStyle w:val="Hyperlink"/>
                <w:rFonts w:ascii="Times New Roman" w:eastAsia="Arial" w:hAnsi="Times New Roman" w:cs="Times New Roman"/>
                <w:b w:val="0"/>
                <w:noProof/>
              </w:rPr>
              <w:t>14.</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Documents Comprising the Bid</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_Toc141094742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15</w:t>
            </w:r>
            <w:r w:rsidRPr="00D826E4">
              <w:rPr>
                <w:rFonts w:ascii="Times New Roman" w:hAnsi="Times New Roman" w:cs="Times New Roman"/>
                <w:b w:val="0"/>
                <w:noProof/>
                <w:webHidden/>
              </w:rPr>
              <w:fldChar w:fldCharType="end"/>
            </w:r>
          </w:hyperlink>
        </w:p>
        <w:p w14:paraId="276C8CD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Pr="00D826E4">
              <w:rPr>
                <w:rStyle w:val="Hyperlink"/>
                <w:rFonts w:ascii="Times New Roman" w:eastAsia="Arial" w:hAnsi="Times New Roman" w:cs="Times New Roman"/>
                <w:b w:val="0"/>
                <w:noProof/>
              </w:rPr>
              <w:t>15.</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Bid Submission Sheet</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_Toc141094743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16</w:t>
            </w:r>
            <w:r w:rsidRPr="00D826E4">
              <w:rPr>
                <w:rFonts w:ascii="Times New Roman" w:hAnsi="Times New Roman" w:cs="Times New Roman"/>
                <w:b w:val="0"/>
                <w:noProof/>
                <w:webHidden/>
              </w:rPr>
              <w:fldChar w:fldCharType="end"/>
            </w:r>
          </w:hyperlink>
        </w:p>
        <w:p w14:paraId="0A64A09D"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Pr="00D826E4">
              <w:rPr>
                <w:rStyle w:val="Hyperlink"/>
                <w:rFonts w:ascii="Times New Roman" w:eastAsia="Arial" w:hAnsi="Times New Roman" w:cs="Times New Roman"/>
                <w:b w:val="0"/>
                <w:noProof/>
              </w:rPr>
              <w:t>16.</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Price Schedules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_Toc141094744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16</w:t>
            </w:r>
            <w:r w:rsidRPr="00D826E4">
              <w:rPr>
                <w:rFonts w:ascii="Times New Roman" w:hAnsi="Times New Roman" w:cs="Times New Roman"/>
                <w:b w:val="0"/>
                <w:noProof/>
                <w:webHidden/>
              </w:rPr>
              <w:fldChar w:fldCharType="end"/>
            </w:r>
          </w:hyperlink>
        </w:p>
        <w:p w14:paraId="51726A3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Pr="00D826E4">
              <w:rPr>
                <w:rStyle w:val="Hyperlink"/>
                <w:rFonts w:ascii="Times New Roman" w:eastAsia="Arial" w:hAnsi="Times New Roman" w:cs="Times New Roman"/>
                <w:b w:val="0"/>
                <w:noProof/>
              </w:rPr>
              <w:t>17.</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Alternative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_Toc141094745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16</w:t>
            </w:r>
            <w:r w:rsidRPr="00D826E4">
              <w:rPr>
                <w:rFonts w:ascii="Times New Roman" w:hAnsi="Times New Roman" w:cs="Times New Roman"/>
                <w:b w:val="0"/>
                <w:noProof/>
                <w:webHidden/>
              </w:rPr>
              <w:fldChar w:fldCharType="end"/>
            </w:r>
          </w:hyperlink>
        </w:p>
        <w:p w14:paraId="2D615A2B"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Pr="00D826E4">
              <w:rPr>
                <w:rStyle w:val="Hyperlink"/>
                <w:rFonts w:ascii="Times New Roman" w:eastAsia="Arial" w:hAnsi="Times New Roman" w:cs="Times New Roman"/>
                <w:b w:val="0"/>
                <w:noProof/>
              </w:rPr>
              <w:t>18.</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Bid Prices and Discounts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_Toc141094746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16</w:t>
            </w:r>
            <w:r w:rsidRPr="00D826E4">
              <w:rPr>
                <w:rFonts w:ascii="Times New Roman" w:hAnsi="Times New Roman" w:cs="Times New Roman"/>
                <w:b w:val="0"/>
                <w:noProof/>
                <w:webHidden/>
              </w:rPr>
              <w:fldChar w:fldCharType="end"/>
            </w:r>
          </w:hyperlink>
        </w:p>
        <w:p w14:paraId="0ACCFCCA"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Pr="00D826E4">
              <w:rPr>
                <w:rStyle w:val="Hyperlink"/>
                <w:rFonts w:ascii="Times New Roman" w:eastAsia="Arial" w:hAnsi="Times New Roman" w:cs="Times New Roman"/>
                <w:b w:val="0"/>
                <w:noProof/>
              </w:rPr>
              <w:t>19.</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Price Variation</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18</w:t>
            </w:r>
            <w:r w:rsidRPr="00D826E4">
              <w:rPr>
                <w:rFonts w:ascii="Times New Roman" w:hAnsi="Times New Roman" w:cs="Times New Roman"/>
                <w:b w:val="0"/>
                <w:noProof/>
                <w:webHidden/>
              </w:rPr>
              <w:fldChar w:fldCharType="end"/>
            </w:r>
          </w:hyperlink>
        </w:p>
        <w:p w14:paraId="750A8AB3"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Pr="00D826E4">
              <w:rPr>
                <w:rStyle w:val="Hyperlink"/>
                <w:rFonts w:ascii="Times New Roman" w:eastAsia="Arial" w:hAnsi="Times New Roman" w:cs="Times New Roman"/>
                <w:b w:val="0"/>
                <w:noProof/>
              </w:rPr>
              <w:t>20.</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Currencies of Bid</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18</w:t>
            </w:r>
            <w:r w:rsidRPr="00D826E4">
              <w:rPr>
                <w:rFonts w:ascii="Times New Roman" w:hAnsi="Times New Roman" w:cs="Times New Roman"/>
                <w:b w:val="0"/>
                <w:noProof/>
                <w:webHidden/>
              </w:rPr>
              <w:fldChar w:fldCharType="end"/>
            </w:r>
          </w:hyperlink>
        </w:p>
        <w:p w14:paraId="3077F382"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Pr="00D826E4">
              <w:rPr>
                <w:rStyle w:val="Hyperlink"/>
                <w:rFonts w:ascii="Times New Roman" w:eastAsia="Arial" w:hAnsi="Times New Roman" w:cs="Times New Roman"/>
                <w:b w:val="0"/>
                <w:noProof/>
              </w:rPr>
              <w:t>21.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Documents Establishing the Eligibility of the Bidder</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_Toc141094749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19</w:t>
            </w:r>
            <w:r w:rsidRPr="00D826E4">
              <w:rPr>
                <w:rFonts w:ascii="Times New Roman" w:hAnsi="Times New Roman" w:cs="Times New Roman"/>
                <w:b w:val="0"/>
                <w:noProof/>
                <w:webHidden/>
              </w:rPr>
              <w:fldChar w:fldCharType="end"/>
            </w:r>
          </w:hyperlink>
        </w:p>
        <w:p w14:paraId="04C58D1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Pr="00D826E4">
              <w:rPr>
                <w:rStyle w:val="Hyperlink"/>
                <w:rFonts w:ascii="Times New Roman" w:eastAsia="Arial" w:hAnsi="Times New Roman" w:cs="Times New Roman"/>
                <w:b w:val="0"/>
                <w:noProof/>
              </w:rPr>
              <w:t>22.</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Documents Establishing the Eligibility of the Goods and Related Services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19</w:t>
            </w:r>
            <w:r w:rsidRPr="00D826E4">
              <w:rPr>
                <w:rFonts w:ascii="Times New Roman" w:hAnsi="Times New Roman" w:cs="Times New Roman"/>
                <w:b w:val="0"/>
                <w:noProof/>
                <w:webHidden/>
              </w:rPr>
              <w:fldChar w:fldCharType="end"/>
            </w:r>
          </w:hyperlink>
        </w:p>
        <w:p w14:paraId="29C223B7"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Pr="00D826E4">
              <w:rPr>
                <w:rStyle w:val="Hyperlink"/>
                <w:rFonts w:ascii="Times New Roman" w:eastAsia="Arial" w:hAnsi="Times New Roman" w:cs="Times New Roman"/>
                <w:b w:val="0"/>
                <w:noProof/>
              </w:rPr>
              <w:t>23.</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Documents Establishing the Conformity of the Goods and Related Services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_Toc141094751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19</w:t>
            </w:r>
            <w:r w:rsidRPr="00D826E4">
              <w:rPr>
                <w:rFonts w:ascii="Times New Roman" w:hAnsi="Times New Roman" w:cs="Times New Roman"/>
                <w:b w:val="0"/>
                <w:noProof/>
                <w:webHidden/>
              </w:rPr>
              <w:fldChar w:fldCharType="end"/>
            </w:r>
          </w:hyperlink>
        </w:p>
        <w:p w14:paraId="17E0E917"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Pr="00D826E4">
              <w:rPr>
                <w:rStyle w:val="Hyperlink"/>
                <w:rFonts w:ascii="Times New Roman" w:eastAsia="Arial" w:hAnsi="Times New Roman" w:cs="Times New Roman"/>
                <w:b w:val="0"/>
                <w:noProof/>
              </w:rPr>
              <w:t>24.</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Documents Establishing the Qualifications of the Bidder</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_Toc141094752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20</w:t>
            </w:r>
            <w:r w:rsidRPr="00D826E4">
              <w:rPr>
                <w:rFonts w:ascii="Times New Roman" w:hAnsi="Times New Roman" w:cs="Times New Roman"/>
                <w:b w:val="0"/>
                <w:noProof/>
                <w:webHidden/>
              </w:rPr>
              <w:fldChar w:fldCharType="end"/>
            </w:r>
          </w:hyperlink>
        </w:p>
        <w:p w14:paraId="2A5AE761"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Pr="00D826E4">
              <w:rPr>
                <w:rStyle w:val="Hyperlink"/>
                <w:rFonts w:ascii="Times New Roman" w:eastAsia="Arial" w:hAnsi="Times New Roman" w:cs="Times New Roman"/>
                <w:b w:val="0"/>
                <w:noProof/>
              </w:rPr>
              <w:t>25.</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Period of Validity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_Toc141094753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21</w:t>
            </w:r>
            <w:r w:rsidRPr="00D826E4">
              <w:rPr>
                <w:rFonts w:ascii="Times New Roman" w:hAnsi="Times New Roman" w:cs="Times New Roman"/>
                <w:b w:val="0"/>
                <w:noProof/>
                <w:webHidden/>
              </w:rPr>
              <w:fldChar w:fldCharType="end"/>
            </w:r>
          </w:hyperlink>
        </w:p>
        <w:p w14:paraId="7C6B4DC6"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Pr="00D826E4">
              <w:rPr>
                <w:rStyle w:val="Hyperlink"/>
                <w:rFonts w:ascii="Times New Roman" w:eastAsia="Arial" w:hAnsi="Times New Roman" w:cs="Times New Roman"/>
                <w:b w:val="0"/>
                <w:noProof/>
              </w:rPr>
              <w:t>26.</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Bid Security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_Toc141094754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21</w:t>
            </w:r>
            <w:r w:rsidRPr="00D826E4">
              <w:rPr>
                <w:rFonts w:ascii="Times New Roman" w:hAnsi="Times New Roman" w:cs="Times New Roman"/>
                <w:b w:val="0"/>
                <w:noProof/>
                <w:webHidden/>
              </w:rPr>
              <w:fldChar w:fldCharType="end"/>
            </w:r>
          </w:hyperlink>
        </w:p>
        <w:p w14:paraId="3B93A77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Pr="00D826E4">
              <w:rPr>
                <w:rStyle w:val="Hyperlink"/>
                <w:rFonts w:ascii="Times New Roman" w:eastAsia="Arial" w:hAnsi="Times New Roman" w:cs="Times New Roman"/>
                <w:b w:val="0"/>
                <w:noProof/>
              </w:rPr>
              <w:t>27.</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Format and Signing of Bid</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_Toc141094755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21</w:t>
            </w:r>
            <w:r w:rsidRPr="00D826E4">
              <w:rPr>
                <w:rFonts w:ascii="Times New Roman" w:hAnsi="Times New Roman" w:cs="Times New Roman"/>
                <w:b w:val="0"/>
                <w:noProof/>
                <w:webHidden/>
              </w:rPr>
              <w:fldChar w:fldCharType="end"/>
            </w:r>
          </w:hyperlink>
        </w:p>
        <w:p w14:paraId="2A8BF72A" w14:textId="77777777" w:rsidR="00D826E4" w:rsidRPr="00D826E4" w:rsidRDefault="00D826E4">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Pr="00D826E4">
              <w:rPr>
                <w:rStyle w:val="Hyperlink"/>
                <w:rFonts w:ascii="Times New Roman" w:eastAsia="Arial" w:hAnsi="Times New Roman" w:cs="Times New Roman"/>
                <w:b w:val="0"/>
                <w:i w:val="0"/>
                <w:noProof/>
              </w:rPr>
              <w:t>E. SUBMISSION AND OPENING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_Toc141094756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22</w:t>
            </w:r>
            <w:r w:rsidRPr="00D826E4">
              <w:rPr>
                <w:rFonts w:ascii="Times New Roman" w:hAnsi="Times New Roman" w:cs="Times New Roman"/>
                <w:b w:val="0"/>
                <w:i w:val="0"/>
                <w:noProof/>
                <w:webHidden/>
              </w:rPr>
              <w:fldChar w:fldCharType="end"/>
            </w:r>
          </w:hyperlink>
        </w:p>
        <w:p w14:paraId="5695E0E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Pr="00D826E4">
              <w:rPr>
                <w:rStyle w:val="Hyperlink"/>
                <w:rFonts w:ascii="Times New Roman" w:eastAsia="Arial" w:hAnsi="Times New Roman" w:cs="Times New Roman"/>
                <w:b w:val="0"/>
                <w:noProof/>
              </w:rPr>
              <w:t>28.</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Submission, Sealing and Marking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22</w:t>
            </w:r>
            <w:r w:rsidRPr="00D826E4">
              <w:rPr>
                <w:rFonts w:ascii="Times New Roman" w:hAnsi="Times New Roman" w:cs="Times New Roman"/>
                <w:b w:val="0"/>
                <w:noProof/>
                <w:webHidden/>
              </w:rPr>
              <w:fldChar w:fldCharType="end"/>
            </w:r>
          </w:hyperlink>
        </w:p>
        <w:p w14:paraId="4EE28F55"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Pr="00D826E4">
              <w:rPr>
                <w:rStyle w:val="Hyperlink"/>
                <w:rFonts w:ascii="Times New Roman" w:eastAsia="Arial" w:hAnsi="Times New Roman" w:cs="Times New Roman"/>
                <w:b w:val="0"/>
                <w:noProof/>
              </w:rPr>
              <w:t>29.</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Deadline for Submission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23</w:t>
            </w:r>
            <w:r w:rsidRPr="00D826E4">
              <w:rPr>
                <w:rFonts w:ascii="Times New Roman" w:hAnsi="Times New Roman" w:cs="Times New Roman"/>
                <w:b w:val="0"/>
                <w:noProof/>
                <w:webHidden/>
              </w:rPr>
              <w:fldChar w:fldCharType="end"/>
            </w:r>
          </w:hyperlink>
        </w:p>
        <w:p w14:paraId="64A1824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Pr="00D826E4">
              <w:rPr>
                <w:rStyle w:val="Hyperlink"/>
                <w:rFonts w:ascii="Times New Roman" w:eastAsia="Arial" w:hAnsi="Times New Roman" w:cs="Times New Roman"/>
                <w:b w:val="0"/>
                <w:noProof/>
              </w:rPr>
              <w:t>30.</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Late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_Toc141094759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23</w:t>
            </w:r>
            <w:r w:rsidRPr="00D826E4">
              <w:rPr>
                <w:rFonts w:ascii="Times New Roman" w:hAnsi="Times New Roman" w:cs="Times New Roman"/>
                <w:b w:val="0"/>
                <w:noProof/>
                <w:webHidden/>
              </w:rPr>
              <w:fldChar w:fldCharType="end"/>
            </w:r>
          </w:hyperlink>
        </w:p>
        <w:p w14:paraId="23109652"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Pr="00D826E4">
              <w:rPr>
                <w:rStyle w:val="Hyperlink"/>
                <w:rFonts w:ascii="Times New Roman" w:eastAsia="Arial" w:hAnsi="Times New Roman" w:cs="Times New Roman"/>
                <w:b w:val="0"/>
                <w:noProof/>
              </w:rPr>
              <w:t>31.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Withdrawal, Substitution and Modification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23</w:t>
            </w:r>
            <w:r w:rsidRPr="00D826E4">
              <w:rPr>
                <w:rFonts w:ascii="Times New Roman" w:hAnsi="Times New Roman" w:cs="Times New Roman"/>
                <w:b w:val="0"/>
                <w:noProof/>
                <w:webHidden/>
              </w:rPr>
              <w:fldChar w:fldCharType="end"/>
            </w:r>
          </w:hyperlink>
        </w:p>
        <w:p w14:paraId="4E63932B"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Pr="00D826E4">
              <w:rPr>
                <w:rStyle w:val="Hyperlink"/>
                <w:rFonts w:ascii="Times New Roman" w:eastAsia="Arial" w:hAnsi="Times New Roman" w:cs="Times New Roman"/>
                <w:b w:val="0"/>
                <w:noProof/>
              </w:rPr>
              <w:t>32.</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Bid Opening</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_Toc141094761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24</w:t>
            </w:r>
            <w:r w:rsidRPr="00D826E4">
              <w:rPr>
                <w:rFonts w:ascii="Times New Roman" w:hAnsi="Times New Roman" w:cs="Times New Roman"/>
                <w:b w:val="0"/>
                <w:noProof/>
                <w:webHidden/>
              </w:rPr>
              <w:fldChar w:fldCharType="end"/>
            </w:r>
          </w:hyperlink>
        </w:p>
        <w:p w14:paraId="5D11A81E" w14:textId="77777777" w:rsidR="00D826E4" w:rsidRPr="00D826E4" w:rsidRDefault="00D826E4">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Pr="00D826E4">
              <w:rPr>
                <w:rStyle w:val="Hyperlink"/>
                <w:rFonts w:ascii="Times New Roman" w:hAnsi="Times New Roman" w:cs="Times New Roman"/>
                <w:b w:val="0"/>
                <w:i w:val="0"/>
                <w:noProof/>
              </w:rPr>
              <w:t>F. EVALUATION AND COMPARISON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_Toc141094762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26</w:t>
            </w:r>
            <w:r w:rsidRPr="00D826E4">
              <w:rPr>
                <w:rFonts w:ascii="Times New Roman" w:hAnsi="Times New Roman" w:cs="Times New Roman"/>
                <w:b w:val="0"/>
                <w:i w:val="0"/>
                <w:noProof/>
                <w:webHidden/>
              </w:rPr>
              <w:fldChar w:fldCharType="end"/>
            </w:r>
          </w:hyperlink>
        </w:p>
        <w:p w14:paraId="096B7C64"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Pr="00D826E4">
              <w:rPr>
                <w:rStyle w:val="Hyperlink"/>
                <w:rFonts w:ascii="Times New Roman" w:hAnsi="Times New Roman" w:cs="Times New Roman"/>
                <w:b w:val="0"/>
                <w:noProof/>
              </w:rPr>
              <w:t>33.</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hAnsi="Times New Roman" w:cs="Times New Roman"/>
                <w:b w:val="0"/>
                <w:noProof/>
              </w:rPr>
              <w:t>Confidentiality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_Toc141094763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26</w:t>
            </w:r>
            <w:r w:rsidRPr="00D826E4">
              <w:rPr>
                <w:rFonts w:ascii="Times New Roman" w:hAnsi="Times New Roman" w:cs="Times New Roman"/>
                <w:b w:val="0"/>
                <w:noProof/>
                <w:webHidden/>
              </w:rPr>
              <w:fldChar w:fldCharType="end"/>
            </w:r>
          </w:hyperlink>
        </w:p>
        <w:p w14:paraId="7B8FB49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Pr="00D826E4">
              <w:rPr>
                <w:rStyle w:val="Hyperlink"/>
                <w:rFonts w:ascii="Times New Roman" w:eastAsia="Arial" w:hAnsi="Times New Roman" w:cs="Times New Roman"/>
                <w:b w:val="0"/>
                <w:noProof/>
              </w:rPr>
              <w:t>34.</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Clarification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_Toc141094764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26</w:t>
            </w:r>
            <w:r w:rsidRPr="00D826E4">
              <w:rPr>
                <w:rFonts w:ascii="Times New Roman" w:hAnsi="Times New Roman" w:cs="Times New Roman"/>
                <w:b w:val="0"/>
                <w:noProof/>
                <w:webHidden/>
              </w:rPr>
              <w:fldChar w:fldCharType="end"/>
            </w:r>
          </w:hyperlink>
        </w:p>
        <w:p w14:paraId="5310ABE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Pr="00D826E4">
              <w:rPr>
                <w:rStyle w:val="Hyperlink"/>
                <w:rFonts w:ascii="Times New Roman" w:eastAsia="Arial" w:hAnsi="Times New Roman" w:cs="Times New Roman"/>
                <w:b w:val="0"/>
                <w:noProof/>
              </w:rPr>
              <w:t>35.</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Responsiveness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_Toc141094765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26</w:t>
            </w:r>
            <w:r w:rsidRPr="00D826E4">
              <w:rPr>
                <w:rFonts w:ascii="Times New Roman" w:hAnsi="Times New Roman" w:cs="Times New Roman"/>
                <w:b w:val="0"/>
                <w:noProof/>
                <w:webHidden/>
              </w:rPr>
              <w:fldChar w:fldCharType="end"/>
            </w:r>
          </w:hyperlink>
        </w:p>
        <w:p w14:paraId="41A06243"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Pr="00D826E4">
              <w:rPr>
                <w:rStyle w:val="Hyperlink"/>
                <w:rFonts w:ascii="Times New Roman" w:eastAsia="Arial" w:hAnsi="Times New Roman" w:cs="Times New Roman"/>
                <w:b w:val="0"/>
                <w:noProof/>
              </w:rPr>
              <w:t>36.</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Non-conformities, Errors and Omissions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_Toc141094766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27</w:t>
            </w:r>
            <w:r w:rsidRPr="00D826E4">
              <w:rPr>
                <w:rFonts w:ascii="Times New Roman" w:hAnsi="Times New Roman" w:cs="Times New Roman"/>
                <w:b w:val="0"/>
                <w:noProof/>
                <w:webHidden/>
              </w:rPr>
              <w:fldChar w:fldCharType="end"/>
            </w:r>
          </w:hyperlink>
        </w:p>
        <w:p w14:paraId="40E682E6"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Pr="00D826E4">
              <w:rPr>
                <w:rStyle w:val="Hyperlink"/>
                <w:rFonts w:ascii="Times New Roman" w:eastAsia="Arial" w:hAnsi="Times New Roman" w:cs="Times New Roman"/>
                <w:b w:val="0"/>
                <w:noProof/>
              </w:rPr>
              <w:t>37.</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Preliminary Examination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28</w:t>
            </w:r>
            <w:r w:rsidRPr="00D826E4">
              <w:rPr>
                <w:rFonts w:ascii="Times New Roman" w:hAnsi="Times New Roman" w:cs="Times New Roman"/>
                <w:b w:val="0"/>
                <w:noProof/>
                <w:webHidden/>
              </w:rPr>
              <w:fldChar w:fldCharType="end"/>
            </w:r>
          </w:hyperlink>
        </w:p>
        <w:p w14:paraId="6638943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Pr="00D826E4">
              <w:rPr>
                <w:rStyle w:val="Hyperlink"/>
                <w:rFonts w:ascii="Times New Roman" w:eastAsia="Arial" w:hAnsi="Times New Roman" w:cs="Times New Roman"/>
                <w:b w:val="0"/>
                <w:noProof/>
              </w:rPr>
              <w:t>38.</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Examination of Terms and Conditions; Technical Evaluation</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28</w:t>
            </w:r>
            <w:r w:rsidRPr="00D826E4">
              <w:rPr>
                <w:rFonts w:ascii="Times New Roman" w:hAnsi="Times New Roman" w:cs="Times New Roman"/>
                <w:b w:val="0"/>
                <w:noProof/>
                <w:webHidden/>
              </w:rPr>
              <w:fldChar w:fldCharType="end"/>
            </w:r>
          </w:hyperlink>
        </w:p>
        <w:p w14:paraId="239BA41B"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Pr="00D826E4">
              <w:rPr>
                <w:rStyle w:val="Hyperlink"/>
                <w:rFonts w:ascii="Times New Roman" w:hAnsi="Times New Roman" w:cs="Times New Roman"/>
                <w:b w:val="0"/>
                <w:noProof/>
              </w:rPr>
              <w:t>39.</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Conversion to Single Currency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_Toc141094769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28</w:t>
            </w:r>
            <w:r w:rsidRPr="00D826E4">
              <w:rPr>
                <w:rFonts w:ascii="Times New Roman" w:hAnsi="Times New Roman" w:cs="Times New Roman"/>
                <w:b w:val="0"/>
                <w:noProof/>
                <w:webHidden/>
              </w:rPr>
              <w:fldChar w:fldCharType="end"/>
            </w:r>
          </w:hyperlink>
        </w:p>
        <w:p w14:paraId="24F35F46"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Pr="00D826E4">
              <w:rPr>
                <w:rStyle w:val="Hyperlink"/>
                <w:rFonts w:ascii="Times New Roman" w:hAnsi="Times New Roman" w:cs="Times New Roman"/>
                <w:b w:val="0"/>
                <w:noProof/>
              </w:rPr>
              <w:t>40.</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hAnsi="Times New Roman" w:cs="Times New Roman"/>
                <w:b w:val="0"/>
                <w:noProof/>
              </w:rPr>
              <w:t>Margin of Preference</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28</w:t>
            </w:r>
            <w:r w:rsidRPr="00D826E4">
              <w:rPr>
                <w:rFonts w:ascii="Times New Roman" w:hAnsi="Times New Roman" w:cs="Times New Roman"/>
                <w:b w:val="0"/>
                <w:noProof/>
                <w:webHidden/>
              </w:rPr>
              <w:fldChar w:fldCharType="end"/>
            </w:r>
          </w:hyperlink>
        </w:p>
        <w:p w14:paraId="279AD480"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Pr="00D826E4">
              <w:rPr>
                <w:rStyle w:val="Hyperlink"/>
                <w:rFonts w:ascii="Times New Roman" w:eastAsia="Arial" w:hAnsi="Times New Roman" w:cs="Times New Roman"/>
                <w:b w:val="0"/>
                <w:noProof/>
              </w:rPr>
              <w:t>41.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Evaluation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_Toc141094771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29</w:t>
            </w:r>
            <w:r w:rsidRPr="00D826E4">
              <w:rPr>
                <w:rFonts w:ascii="Times New Roman" w:hAnsi="Times New Roman" w:cs="Times New Roman"/>
                <w:b w:val="0"/>
                <w:noProof/>
                <w:webHidden/>
              </w:rPr>
              <w:fldChar w:fldCharType="end"/>
            </w:r>
          </w:hyperlink>
        </w:p>
        <w:p w14:paraId="79D704B1"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Pr="00D826E4">
              <w:rPr>
                <w:rStyle w:val="Hyperlink"/>
                <w:rFonts w:ascii="Times New Roman" w:eastAsia="Arial" w:hAnsi="Times New Roman" w:cs="Times New Roman"/>
                <w:b w:val="0"/>
                <w:noProof/>
              </w:rPr>
              <w:t>42.</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Comparison of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_Toc141094772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30</w:t>
            </w:r>
            <w:r w:rsidRPr="00D826E4">
              <w:rPr>
                <w:rFonts w:ascii="Times New Roman" w:hAnsi="Times New Roman" w:cs="Times New Roman"/>
                <w:b w:val="0"/>
                <w:noProof/>
                <w:webHidden/>
              </w:rPr>
              <w:fldChar w:fldCharType="end"/>
            </w:r>
          </w:hyperlink>
        </w:p>
        <w:p w14:paraId="48DC0478"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Pr="00D826E4">
              <w:rPr>
                <w:rStyle w:val="Hyperlink"/>
                <w:rFonts w:ascii="Times New Roman" w:eastAsia="Arial" w:hAnsi="Times New Roman" w:cs="Times New Roman"/>
                <w:b w:val="0"/>
                <w:noProof/>
              </w:rPr>
              <w:t>43.</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Abnormally Low Bid</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_Toc141094773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30</w:t>
            </w:r>
            <w:r w:rsidRPr="00D826E4">
              <w:rPr>
                <w:rFonts w:ascii="Times New Roman" w:hAnsi="Times New Roman" w:cs="Times New Roman"/>
                <w:b w:val="0"/>
                <w:noProof/>
                <w:webHidden/>
              </w:rPr>
              <w:fldChar w:fldCharType="end"/>
            </w:r>
          </w:hyperlink>
        </w:p>
        <w:p w14:paraId="3BA44756"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Pr="00D826E4">
              <w:rPr>
                <w:rStyle w:val="Hyperlink"/>
                <w:rFonts w:ascii="Times New Roman" w:eastAsia="Arial" w:hAnsi="Times New Roman" w:cs="Times New Roman"/>
                <w:b w:val="0"/>
                <w:noProof/>
              </w:rPr>
              <w:t>44.</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Seriously unbalanced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_Toc141094774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30</w:t>
            </w:r>
            <w:r w:rsidRPr="00D826E4">
              <w:rPr>
                <w:rFonts w:ascii="Times New Roman" w:hAnsi="Times New Roman" w:cs="Times New Roman"/>
                <w:b w:val="0"/>
                <w:noProof/>
                <w:webHidden/>
              </w:rPr>
              <w:fldChar w:fldCharType="end"/>
            </w:r>
          </w:hyperlink>
        </w:p>
        <w:p w14:paraId="28517C9E"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Pr="00D826E4">
              <w:rPr>
                <w:rStyle w:val="Hyperlink"/>
                <w:rFonts w:ascii="Times New Roman" w:eastAsia="Arial" w:hAnsi="Times New Roman" w:cs="Times New Roman"/>
                <w:b w:val="0"/>
                <w:noProof/>
              </w:rPr>
              <w:t>45.</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Procuring agency’s Right to Accept Any Bid, and to Reject Any or All Bids</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_Toc141094775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31</w:t>
            </w:r>
            <w:r w:rsidRPr="00D826E4">
              <w:rPr>
                <w:rFonts w:ascii="Times New Roman" w:hAnsi="Times New Roman" w:cs="Times New Roman"/>
                <w:b w:val="0"/>
                <w:noProof/>
                <w:webHidden/>
              </w:rPr>
              <w:fldChar w:fldCharType="end"/>
            </w:r>
          </w:hyperlink>
        </w:p>
        <w:p w14:paraId="59269316" w14:textId="77777777" w:rsidR="00D826E4" w:rsidRPr="00D826E4" w:rsidRDefault="00D826E4">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Pr="00D826E4">
              <w:rPr>
                <w:rStyle w:val="Hyperlink"/>
                <w:rFonts w:ascii="Times New Roman" w:eastAsia="Arial" w:hAnsi="Times New Roman" w:cs="Times New Roman"/>
                <w:b w:val="0"/>
                <w:i w:val="0"/>
                <w:noProof/>
              </w:rPr>
              <w:t>G. AWARD OF CONTRACT</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_Toc141094776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Pr>
                <w:rFonts w:ascii="Times New Roman" w:hAnsi="Times New Roman" w:cs="Times New Roman"/>
                <w:b w:val="0"/>
                <w:i w:val="0"/>
                <w:noProof/>
                <w:webHidden/>
              </w:rPr>
              <w:t>31</w:t>
            </w:r>
            <w:r w:rsidRPr="00D826E4">
              <w:rPr>
                <w:rFonts w:ascii="Times New Roman" w:hAnsi="Times New Roman" w:cs="Times New Roman"/>
                <w:b w:val="0"/>
                <w:i w:val="0"/>
                <w:noProof/>
                <w:webHidden/>
              </w:rPr>
              <w:fldChar w:fldCharType="end"/>
            </w:r>
          </w:hyperlink>
        </w:p>
        <w:p w14:paraId="37E59D17"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Pr="00D826E4">
              <w:rPr>
                <w:rStyle w:val="Hyperlink"/>
                <w:rFonts w:ascii="Times New Roman" w:eastAsia="Arial" w:hAnsi="Times New Roman" w:cs="Times New Roman"/>
                <w:b w:val="0"/>
                <w:noProof/>
              </w:rPr>
              <w:t>46.</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hAnsi="Times New Roman" w:cs="Times New Roman"/>
                <w:b w:val="0"/>
                <w:noProof/>
              </w:rPr>
              <w:t>Award Criteria</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_Toc141094777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31</w:t>
            </w:r>
            <w:r w:rsidRPr="00D826E4">
              <w:rPr>
                <w:rFonts w:ascii="Times New Roman" w:hAnsi="Times New Roman" w:cs="Times New Roman"/>
                <w:b w:val="0"/>
                <w:noProof/>
                <w:webHidden/>
              </w:rPr>
              <w:fldChar w:fldCharType="end"/>
            </w:r>
          </w:hyperlink>
        </w:p>
        <w:p w14:paraId="7EC85CFC"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Pr="00D826E4">
              <w:rPr>
                <w:rStyle w:val="Hyperlink"/>
                <w:rFonts w:ascii="Times New Roman" w:eastAsia="Arial" w:hAnsi="Times New Roman" w:cs="Times New Roman"/>
                <w:b w:val="0"/>
                <w:noProof/>
              </w:rPr>
              <w:t>47.</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Letter of Intent to Award the Contract/Letter of Acceptance</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_Toc141094778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31</w:t>
            </w:r>
            <w:r w:rsidRPr="00D826E4">
              <w:rPr>
                <w:rFonts w:ascii="Times New Roman" w:hAnsi="Times New Roman" w:cs="Times New Roman"/>
                <w:b w:val="0"/>
                <w:noProof/>
                <w:webHidden/>
              </w:rPr>
              <w:fldChar w:fldCharType="end"/>
            </w:r>
          </w:hyperlink>
        </w:p>
        <w:p w14:paraId="67A42362"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Pr="00D826E4">
              <w:rPr>
                <w:rStyle w:val="Hyperlink"/>
                <w:rFonts w:ascii="Times New Roman" w:eastAsia="Arial" w:hAnsi="Times New Roman" w:cs="Times New Roman"/>
                <w:b w:val="0"/>
                <w:noProof/>
              </w:rPr>
              <w:t>48.</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Debriefing by the Procuring agency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_Toc141094779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32</w:t>
            </w:r>
            <w:r w:rsidRPr="00D826E4">
              <w:rPr>
                <w:rFonts w:ascii="Times New Roman" w:hAnsi="Times New Roman" w:cs="Times New Roman"/>
                <w:b w:val="0"/>
                <w:noProof/>
                <w:webHidden/>
              </w:rPr>
              <w:fldChar w:fldCharType="end"/>
            </w:r>
          </w:hyperlink>
        </w:p>
        <w:p w14:paraId="1EEE5FEA"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Pr="00D826E4">
              <w:rPr>
                <w:rStyle w:val="Hyperlink"/>
                <w:rFonts w:ascii="Times New Roman" w:eastAsia="Arial" w:hAnsi="Times New Roman" w:cs="Times New Roman"/>
                <w:b w:val="0"/>
                <w:noProof/>
              </w:rPr>
              <w:t>49.</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Signing of Contract</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_Toc141094780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32</w:t>
            </w:r>
            <w:r w:rsidRPr="00D826E4">
              <w:rPr>
                <w:rFonts w:ascii="Times New Roman" w:hAnsi="Times New Roman" w:cs="Times New Roman"/>
                <w:b w:val="0"/>
                <w:noProof/>
                <w:webHidden/>
              </w:rPr>
              <w:fldChar w:fldCharType="end"/>
            </w:r>
          </w:hyperlink>
        </w:p>
        <w:p w14:paraId="39E24A68"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Pr="00D826E4">
              <w:rPr>
                <w:rStyle w:val="Hyperlink"/>
                <w:rFonts w:ascii="Times New Roman" w:eastAsia="Arial" w:hAnsi="Times New Roman" w:cs="Times New Roman"/>
                <w:b w:val="0"/>
                <w:noProof/>
              </w:rPr>
              <w:t>50.</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Performance Security</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_Toc141094781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33</w:t>
            </w:r>
            <w:r w:rsidRPr="00D826E4">
              <w:rPr>
                <w:rFonts w:ascii="Times New Roman" w:hAnsi="Times New Roman" w:cs="Times New Roman"/>
                <w:b w:val="0"/>
                <w:noProof/>
                <w:webHidden/>
              </w:rPr>
              <w:fldChar w:fldCharType="end"/>
            </w:r>
          </w:hyperlink>
        </w:p>
        <w:p w14:paraId="394D4CAD" w14:textId="77777777" w:rsidR="00D826E4" w:rsidRPr="00D826E4" w:rsidRDefault="00D826E4">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Pr="00D826E4">
              <w:rPr>
                <w:rStyle w:val="Hyperlink"/>
                <w:rFonts w:ascii="Times New Roman" w:eastAsia="Arial" w:hAnsi="Times New Roman" w:cs="Times New Roman"/>
                <w:b w:val="0"/>
                <w:noProof/>
              </w:rPr>
              <w:t>51.</w:t>
            </w:r>
            <w:r w:rsidRPr="00D826E4">
              <w:rPr>
                <w:rFonts w:ascii="Times New Roman" w:eastAsiaTheme="minorEastAsia" w:hAnsi="Times New Roman" w:cs="Times New Roman"/>
                <w:b w:val="0"/>
                <w:bCs w:val="0"/>
                <w:noProof/>
                <w:sz w:val="24"/>
                <w:szCs w:val="24"/>
                <w:lang w:bidi="ar-SA"/>
              </w:rPr>
              <w:tab/>
            </w:r>
            <w:r w:rsidRPr="00D826E4">
              <w:rPr>
                <w:rStyle w:val="Hyperlink"/>
                <w:rFonts w:ascii="Times New Roman" w:eastAsia="Arial" w:hAnsi="Times New Roman" w:cs="Times New Roman"/>
                <w:b w:val="0"/>
                <w:noProof/>
              </w:rPr>
              <w:t>Complaint and Review</w:t>
            </w:r>
            <w:r w:rsidRPr="00D826E4">
              <w:rPr>
                <w:rFonts w:ascii="Times New Roman" w:hAnsi="Times New Roman" w:cs="Times New Roman"/>
                <w:b w:val="0"/>
                <w:noProof/>
                <w:webHidden/>
              </w:rPr>
              <w:tab/>
            </w:r>
            <w:r w:rsidRPr="00D826E4">
              <w:rPr>
                <w:rFonts w:ascii="Times New Roman" w:hAnsi="Times New Roman" w:cs="Times New Roman"/>
                <w:b w:val="0"/>
                <w:noProof/>
                <w:webHidden/>
              </w:rPr>
              <w:fldChar w:fldCharType="begin"/>
            </w:r>
            <w:r w:rsidRPr="00D826E4">
              <w:rPr>
                <w:rFonts w:ascii="Times New Roman" w:hAnsi="Times New Roman" w:cs="Times New Roman"/>
                <w:b w:val="0"/>
                <w:noProof/>
                <w:webHidden/>
              </w:rPr>
              <w:instrText xml:space="preserve"> PAGEREF _Toc141094782 \h </w:instrText>
            </w:r>
            <w:r w:rsidRPr="00D826E4">
              <w:rPr>
                <w:rFonts w:ascii="Times New Roman" w:hAnsi="Times New Roman" w:cs="Times New Roman"/>
                <w:b w:val="0"/>
                <w:noProof/>
                <w:webHidden/>
              </w:rPr>
            </w:r>
            <w:r w:rsidRPr="00D826E4">
              <w:rPr>
                <w:rFonts w:ascii="Times New Roman" w:hAnsi="Times New Roman" w:cs="Times New Roman"/>
                <w:b w:val="0"/>
                <w:noProof/>
                <w:webHidden/>
              </w:rPr>
              <w:fldChar w:fldCharType="separate"/>
            </w:r>
            <w:r>
              <w:rPr>
                <w:rFonts w:ascii="Times New Roman" w:hAnsi="Times New Roman" w:cs="Times New Roman"/>
                <w:b w:val="0"/>
                <w:noProof/>
                <w:webHidden/>
              </w:rPr>
              <w:t>33</w:t>
            </w:r>
            <w:r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2"/>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3"/>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4"/>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5"/>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6"/>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 xml:space="preserve">A Bidder, and all parties constituting the Bidder, may have the nationality of any country, subject to the restrictions specified in Section V, Eligible Countries and any specific category of trade license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All the Goods and Related Services to be supplied under the Contract may have their origin in any country in accordance with Section V, Eligible Countries and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bidder shall have the minimum level of financial capacity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the minimum number of years of experience in the supply of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specific experience in the supply of similar goods and related services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minimum production capacity or availability of the equipment 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price of the Goods, including the original import value of the Goods; </w:t>
      </w:r>
      <w:proofErr w:type="gramStart"/>
      <w:r w:rsidRPr="008C71D1">
        <w:rPr>
          <w:rFonts w:ascii="Times New Roman" w:eastAsia="Arial" w:hAnsi="Times New Roman" w:cs="Times New Roman"/>
          <w:sz w:val="24"/>
          <w:szCs w:val="24"/>
        </w:rPr>
        <w:t>plus</w:t>
      </w:r>
      <w:proofErr w:type="gramEnd"/>
      <w:r w:rsidRPr="008C71D1">
        <w:rPr>
          <w:rFonts w:ascii="Times New Roman" w:eastAsia="Arial" w:hAnsi="Times New Roman" w:cs="Times New Roman"/>
          <w:sz w:val="24"/>
          <w:szCs w:val="24"/>
        </w:rPr>
        <w:t xml:space="preserve">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unit rates and prices shall be quoted by the Bidder entirely in Ngultrum (Nu). Foreign currency requirements shall be indicated and shall be payable at the option of the Bidder in up to three foreign currencies. In case of </w:t>
      </w:r>
      <w:proofErr w:type="gramStart"/>
      <w:r w:rsidRPr="008C71D1">
        <w:rPr>
          <w:rFonts w:ascii="Times New Roman" w:eastAsia="Arial" w:hAnsi="Times New Roman" w:cs="Times New Roman"/>
          <w:sz w:val="24"/>
          <w:szCs w:val="24"/>
        </w:rPr>
        <w:t>International</w:t>
      </w:r>
      <w:proofErr w:type="gramEnd"/>
      <w:r w:rsidRPr="008C71D1">
        <w:rPr>
          <w:rFonts w:ascii="Times New Roman" w:eastAsia="Arial" w:hAnsi="Times New Roman" w:cs="Times New Roman"/>
          <w:sz w:val="24"/>
          <w:szCs w:val="24"/>
        </w:rPr>
        <w:t xml:space="preserve">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 xml:space="preserve">To establish the eligibility of the Goods and Related Services in accordance with ITB Clause 5, Bidders shall complete the </w:t>
      </w:r>
      <w:proofErr w:type="gramStart"/>
      <w:r w:rsidRPr="008C71D1">
        <w:rPr>
          <w:rFonts w:ascii="Times New Roman" w:eastAsia="Arial" w:hAnsi="Times New Roman" w:cs="Times New Roman"/>
          <w:sz w:val="24"/>
        </w:rPr>
        <w:t>country of origin</w:t>
      </w:r>
      <w:proofErr w:type="gramEnd"/>
      <w:r w:rsidRPr="008C71D1">
        <w:rPr>
          <w:rFonts w:ascii="Times New Roman" w:eastAsia="Arial" w:hAnsi="Times New Roman" w:cs="Times New Roman"/>
          <w:sz w:val="24"/>
        </w:rPr>
        <w:t xml:space="preserve">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 xml:space="preserve">All other envelopes shall be opened one at a time. The Bidders’ names, the Bid prices, the total amount (or lot-wise) of each Bid and of any alternative Bid (if alternatives have been requested or permitted), any discounts, </w:t>
      </w:r>
      <w:proofErr w:type="gramStart"/>
      <w:r w:rsidRPr="008C71D1">
        <w:rPr>
          <w:rFonts w:ascii="Times New Roman" w:eastAsia="Arial" w:hAnsi="Times New Roman" w:cs="Times New Roman"/>
          <w:sz w:val="24"/>
        </w:rPr>
        <w:t>Bid</w:t>
      </w:r>
      <w:proofErr w:type="gramEnd"/>
      <w:r w:rsidRPr="008C71D1">
        <w:rPr>
          <w:rFonts w:ascii="Times New Roman" w:eastAsia="Arial" w:hAnsi="Times New Roman" w:cs="Times New Roman"/>
          <w:sz w:val="24"/>
        </w:rPr>
        <w:t xml:space="preserve">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if there is a discrepancy between the unit price and the </w:t>
      </w:r>
      <w:proofErr w:type="gramStart"/>
      <w:r w:rsidRPr="008C71D1">
        <w:rPr>
          <w:rFonts w:ascii="Times New Roman" w:eastAsia="Arial" w:hAnsi="Times New Roman" w:cs="Times New Roman"/>
          <w:sz w:val="24"/>
        </w:rPr>
        <w:t>line item</w:t>
      </w:r>
      <w:proofErr w:type="gramEnd"/>
      <w:r w:rsidRPr="008C71D1">
        <w:rPr>
          <w:rFonts w:ascii="Times New Roman" w:eastAsia="Arial" w:hAnsi="Times New Roman" w:cs="Times New Roman"/>
          <w:sz w:val="24"/>
        </w:rPr>
        <w:t xml:space="preserve">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 xml:space="preserve">If </w:t>
      </w:r>
      <w:proofErr w:type="gramStart"/>
      <w:r w:rsidRPr="008C71D1">
        <w:rPr>
          <w:rFonts w:ascii="Times New Roman" w:eastAsia="Arial" w:hAnsi="Times New Roman" w:cs="Times New Roman"/>
          <w:sz w:val="24"/>
        </w:rPr>
        <w:t>so</w:t>
      </w:r>
      <w:proofErr w:type="gramEnd"/>
      <w:r w:rsidRPr="008C71D1">
        <w:rPr>
          <w:rFonts w:ascii="Times New Roman" w:eastAsia="Arial" w:hAnsi="Times New Roman" w:cs="Times New Roman"/>
          <w:sz w:val="24"/>
        </w:rPr>
        <w:t xml:space="preserve">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D826E4">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Pr="00D826E4">
              <w:rPr>
                <w:rStyle w:val="Hyperlink"/>
                <w:rFonts w:ascii="Times New Roman" w:eastAsia="Arial" w:hAnsi="Times New Roman" w:cs="Times New Roman"/>
                <w:b w:val="0"/>
                <w:i w:val="0"/>
                <w:noProof/>
              </w:rPr>
              <w:t>B. BIDDING DOCUMENTS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_Toc141094940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36</w:t>
            </w:r>
            <w:r w:rsidRPr="00D826E4">
              <w:rPr>
                <w:rFonts w:ascii="Times New Roman" w:hAnsi="Times New Roman" w:cs="Times New Roman"/>
                <w:b w:val="0"/>
                <w:i w:val="0"/>
                <w:noProof/>
                <w:webHidden/>
              </w:rPr>
              <w:fldChar w:fldCharType="end"/>
            </w:r>
          </w:hyperlink>
        </w:p>
        <w:p w14:paraId="05025180" w14:textId="77777777" w:rsidR="00D826E4" w:rsidRPr="00D826E4" w:rsidRDefault="00D826E4">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Pr="00D826E4">
              <w:rPr>
                <w:rStyle w:val="Hyperlink"/>
                <w:rFonts w:ascii="Times New Roman" w:eastAsia="Arial" w:hAnsi="Times New Roman" w:cs="Times New Roman"/>
                <w:b w:val="0"/>
                <w:i w:val="0"/>
                <w:noProof/>
                <w:w w:val="99"/>
              </w:rPr>
              <w:t>C. QUALIFICATION CRITERIA</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_Toc141094941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36</w:t>
            </w:r>
            <w:r w:rsidRPr="00D826E4">
              <w:rPr>
                <w:rFonts w:ascii="Times New Roman" w:hAnsi="Times New Roman" w:cs="Times New Roman"/>
                <w:b w:val="0"/>
                <w:i w:val="0"/>
                <w:noProof/>
                <w:webHidden/>
              </w:rPr>
              <w:fldChar w:fldCharType="end"/>
            </w:r>
          </w:hyperlink>
        </w:p>
        <w:p w14:paraId="44FD3D11" w14:textId="77777777" w:rsidR="00D826E4" w:rsidRPr="00D826E4" w:rsidRDefault="00D826E4">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Pr="00D826E4">
              <w:rPr>
                <w:rStyle w:val="Hyperlink"/>
                <w:rFonts w:ascii="Times New Roman" w:eastAsia="Arial" w:hAnsi="Times New Roman" w:cs="Times New Roman"/>
                <w:b w:val="0"/>
                <w:i w:val="0"/>
                <w:noProof/>
              </w:rPr>
              <w:t>D. PREPARATION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_Toc141094942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37</w:t>
            </w:r>
            <w:r w:rsidRPr="00D826E4">
              <w:rPr>
                <w:rFonts w:ascii="Times New Roman" w:hAnsi="Times New Roman" w:cs="Times New Roman"/>
                <w:b w:val="0"/>
                <w:i w:val="0"/>
                <w:noProof/>
                <w:webHidden/>
              </w:rPr>
              <w:fldChar w:fldCharType="end"/>
            </w:r>
          </w:hyperlink>
        </w:p>
        <w:p w14:paraId="421C9D67" w14:textId="77777777" w:rsidR="00D826E4" w:rsidRPr="00D826E4" w:rsidRDefault="00D826E4">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Pr="00D826E4">
              <w:rPr>
                <w:rStyle w:val="Hyperlink"/>
                <w:rFonts w:ascii="Times New Roman" w:eastAsia="Times New Roman" w:hAnsi="Times New Roman" w:cs="Times New Roman"/>
                <w:b w:val="0"/>
                <w:i w:val="0"/>
                <w:noProof/>
              </w:rPr>
              <w:t>E.</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SUBMISSION AND OPENING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_Toc141094943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38</w:t>
            </w:r>
            <w:r w:rsidRPr="00D826E4">
              <w:rPr>
                <w:rFonts w:ascii="Times New Roman" w:hAnsi="Times New Roman" w:cs="Times New Roman"/>
                <w:b w:val="0"/>
                <w:i w:val="0"/>
                <w:noProof/>
                <w:webHidden/>
              </w:rPr>
              <w:fldChar w:fldCharType="end"/>
            </w:r>
          </w:hyperlink>
        </w:p>
        <w:p w14:paraId="5ECF454B" w14:textId="77777777" w:rsidR="00D826E4" w:rsidRPr="00D826E4" w:rsidRDefault="00D826E4">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Pr="00D826E4">
              <w:rPr>
                <w:rStyle w:val="Hyperlink"/>
                <w:rFonts w:ascii="Times New Roman" w:eastAsia="Arial" w:hAnsi="Times New Roman" w:cs="Times New Roman"/>
                <w:b w:val="0"/>
                <w:i w:val="0"/>
                <w:noProof/>
              </w:rPr>
              <w:t>F.</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EVALUATION AND COMPARISON OF BIDS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_Toc141094944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38</w:t>
            </w:r>
            <w:r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9660" w:type="dxa"/>
        <w:tblLayout w:type="fixed"/>
        <w:tblCellMar>
          <w:left w:w="0" w:type="dxa"/>
          <w:right w:w="0" w:type="dxa"/>
        </w:tblCellMar>
        <w:tblLook w:val="0000" w:firstRow="0" w:lastRow="0" w:firstColumn="0" w:lastColumn="0" w:noHBand="0" w:noVBand="0"/>
      </w:tblPr>
      <w:tblGrid>
        <w:gridCol w:w="2378"/>
        <w:gridCol w:w="7272"/>
        <w:gridCol w:w="10"/>
      </w:tblGrid>
      <w:tr w:rsidR="008C71D1" w:rsidRPr="008C71D1" w14:paraId="3F7FEEF8" w14:textId="77777777" w:rsidTr="000927E7">
        <w:trPr>
          <w:gridAfter w:val="1"/>
          <w:wAfter w:w="10" w:type="dxa"/>
          <w:trHeight w:val="333"/>
        </w:trPr>
        <w:tc>
          <w:tcPr>
            <w:tcW w:w="2378"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72"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0927E7">
        <w:trPr>
          <w:gridAfter w:val="1"/>
          <w:wAfter w:w="10" w:type="dxa"/>
          <w:trHeight w:val="315"/>
        </w:trPr>
        <w:tc>
          <w:tcPr>
            <w:tcW w:w="2378"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0927E7">
        <w:trPr>
          <w:gridAfter w:val="1"/>
          <w:wAfter w:w="10" w:type="dxa"/>
          <w:trHeight w:val="286"/>
        </w:trPr>
        <w:tc>
          <w:tcPr>
            <w:tcW w:w="2378"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72" w:type="dxa"/>
            <w:tcBorders>
              <w:right w:val="single" w:sz="8" w:space="0" w:color="auto"/>
            </w:tcBorders>
            <w:shd w:val="clear" w:color="auto" w:fill="auto"/>
            <w:vAlign w:val="bottom"/>
          </w:tcPr>
          <w:p w14:paraId="262E916A" w14:textId="0E802381"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00BA23BB" w:rsidRPr="00F833BE">
              <w:rPr>
                <w:rFonts w:ascii="Times New Roman" w:eastAsia="Arial" w:hAnsi="Times New Roman" w:cs="Times New Roman"/>
                <w:b/>
                <w:bCs/>
                <w:iCs/>
                <w:color w:val="00B0F0"/>
                <w:sz w:val="24"/>
              </w:rPr>
              <w:t>Bhutan Duty Free Limited</w:t>
            </w:r>
            <w:r w:rsidR="005E3E05">
              <w:rPr>
                <w:rFonts w:ascii="Times New Roman" w:eastAsia="Arial" w:hAnsi="Times New Roman" w:cs="Times New Roman"/>
                <w:b/>
                <w:bCs/>
                <w:iCs/>
                <w:color w:val="00B0F0"/>
                <w:sz w:val="24"/>
              </w:rPr>
              <w:t>, Thori Lam, Thimphu.</w:t>
            </w:r>
            <w:r w:rsidR="00BA23BB">
              <w:rPr>
                <w:rFonts w:ascii="Times New Roman" w:eastAsia="Arial" w:hAnsi="Times New Roman" w:cs="Times New Roman"/>
                <w:i/>
                <w:sz w:val="24"/>
              </w:rPr>
              <w:t xml:space="preserve"> </w:t>
            </w:r>
          </w:p>
        </w:tc>
      </w:tr>
      <w:tr w:rsidR="008C71D1" w:rsidRPr="008C71D1" w14:paraId="69429648" w14:textId="77777777" w:rsidTr="000927E7">
        <w:trPr>
          <w:gridAfter w:val="1"/>
          <w:wAfter w:w="10" w:type="dxa"/>
          <w:trHeight w:val="317"/>
        </w:trPr>
        <w:tc>
          <w:tcPr>
            <w:tcW w:w="2378"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2C2A2E65" w14:textId="112649E3" w:rsidR="008C71D1" w:rsidRPr="008C71D1" w:rsidRDefault="008C71D1" w:rsidP="00BA23BB">
            <w:pPr>
              <w:spacing w:line="0" w:lineRule="atLeast"/>
              <w:rPr>
                <w:rFonts w:ascii="Times New Roman" w:eastAsia="Arial" w:hAnsi="Times New Roman" w:cs="Times New Roman"/>
                <w:i/>
                <w:sz w:val="24"/>
              </w:rPr>
            </w:pPr>
          </w:p>
        </w:tc>
      </w:tr>
      <w:tr w:rsidR="008C71D1" w:rsidRPr="008C71D1" w14:paraId="2AAADBD1" w14:textId="77777777" w:rsidTr="000927E7">
        <w:trPr>
          <w:gridAfter w:val="1"/>
          <w:wAfter w:w="10" w:type="dxa"/>
          <w:trHeight w:val="276"/>
        </w:trPr>
        <w:tc>
          <w:tcPr>
            <w:tcW w:w="2378"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72"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0927E7">
        <w:trPr>
          <w:gridAfter w:val="1"/>
          <w:wAfter w:w="10" w:type="dxa"/>
          <w:trHeight w:val="298"/>
        </w:trPr>
        <w:tc>
          <w:tcPr>
            <w:tcW w:w="2378"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72" w:type="dxa"/>
            <w:tcBorders>
              <w:right w:val="single" w:sz="8" w:space="0" w:color="auto"/>
            </w:tcBorders>
            <w:shd w:val="clear" w:color="auto" w:fill="auto"/>
            <w:vAlign w:val="bottom"/>
          </w:tcPr>
          <w:p w14:paraId="0D0E9530" w14:textId="2C6B1DED" w:rsidR="008C71D1" w:rsidRPr="006D5572" w:rsidRDefault="008C71D1" w:rsidP="006D5572">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4"/>
              </w:rPr>
              <w:t xml:space="preserve">procurement </w:t>
            </w:r>
            <w:r w:rsidR="00444883">
              <w:rPr>
                <w:rFonts w:ascii="Times New Roman" w:eastAsia="Arial" w:hAnsi="Times New Roman" w:cs="Times New Roman"/>
                <w:sz w:val="24"/>
              </w:rPr>
              <w:t>is</w:t>
            </w:r>
            <w:r w:rsidRPr="008C71D1">
              <w:rPr>
                <w:rFonts w:ascii="Times New Roman" w:eastAsia="Arial" w:hAnsi="Times New Roman" w:cs="Times New Roman"/>
                <w:sz w:val="24"/>
              </w:rPr>
              <w:t>:</w:t>
            </w:r>
            <w:r w:rsidR="00971CBF">
              <w:rPr>
                <w:rFonts w:ascii="Times New Roman" w:eastAsia="Arial" w:hAnsi="Times New Roman" w:cs="Times New Roman"/>
                <w:sz w:val="24"/>
              </w:rPr>
              <w:t xml:space="preserve"> </w:t>
            </w:r>
            <w:r w:rsidR="00971CBF" w:rsidRPr="006D5572">
              <w:rPr>
                <w:rFonts w:ascii="Times New Roman" w:eastAsia="Arial" w:hAnsi="Times New Roman" w:cs="Times New Roman"/>
                <w:b/>
                <w:bCs/>
                <w:color w:val="00B0F0"/>
                <w:sz w:val="24"/>
              </w:rPr>
              <w:t xml:space="preserve">Supply of </w:t>
            </w:r>
            <w:r w:rsidR="006D5572" w:rsidRPr="006D5572">
              <w:rPr>
                <w:rFonts w:ascii="Times New Roman" w:hAnsi="Times New Roman" w:cs="Times New Roman"/>
                <w:b/>
                <w:bCs/>
                <w:color w:val="00B0F0"/>
              </w:rPr>
              <w:t>Premium Quality Paper Carry Bags</w:t>
            </w:r>
            <w:r w:rsidR="006D5572" w:rsidRPr="006D5572">
              <w:rPr>
                <w:rFonts w:ascii="Times New Roman" w:eastAsia="Arial" w:hAnsi="Times New Roman" w:cs="Times New Roman"/>
                <w:b/>
                <w:bCs/>
                <w:i/>
                <w:color w:val="00B0F0"/>
              </w:rPr>
              <w:t>.</w:t>
            </w:r>
          </w:p>
        </w:tc>
      </w:tr>
      <w:tr w:rsidR="008C71D1" w:rsidRPr="008C71D1" w14:paraId="3C24720E" w14:textId="77777777" w:rsidTr="000927E7">
        <w:trPr>
          <w:gridAfter w:val="1"/>
          <w:wAfter w:w="10" w:type="dxa"/>
          <w:trHeight w:val="316"/>
        </w:trPr>
        <w:tc>
          <w:tcPr>
            <w:tcW w:w="2378"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7E5FCC10" w14:textId="09910898" w:rsidR="008C71D1" w:rsidRPr="008C71D1" w:rsidRDefault="008C71D1" w:rsidP="00AA2B0B">
            <w:pPr>
              <w:spacing w:line="0" w:lineRule="atLeast"/>
              <w:rPr>
                <w:rFonts w:ascii="Times New Roman" w:eastAsia="Arial" w:hAnsi="Times New Roman" w:cs="Times New Roman"/>
                <w:i/>
                <w:sz w:val="24"/>
              </w:rPr>
            </w:pPr>
          </w:p>
        </w:tc>
      </w:tr>
      <w:tr w:rsidR="008C71D1" w:rsidRPr="008C71D1" w14:paraId="7FD0FE44" w14:textId="77777777" w:rsidTr="000927E7">
        <w:trPr>
          <w:gridAfter w:val="1"/>
          <w:wAfter w:w="10" w:type="dxa"/>
          <w:trHeight w:val="286"/>
        </w:trPr>
        <w:tc>
          <w:tcPr>
            <w:tcW w:w="2378"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72"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0D874661" w14:textId="2356A1E2" w:rsidR="008C71D1" w:rsidRPr="00BC162C" w:rsidRDefault="006C5FF4" w:rsidP="005A62F3">
            <w:pPr>
              <w:spacing w:line="0" w:lineRule="atLeast"/>
              <w:ind w:left="60"/>
              <w:rPr>
                <w:rFonts w:ascii="Times New Roman" w:eastAsia="Arial" w:hAnsi="Times New Roman" w:cs="Times New Roman"/>
                <w:i/>
                <w:color w:val="00B0F0"/>
                <w:sz w:val="24"/>
              </w:rPr>
            </w:pPr>
            <w:r>
              <w:rPr>
                <w:rFonts w:ascii="Times New Roman" w:eastAsia="Arial" w:hAnsi="Times New Roman" w:cs="Times New Roman"/>
                <w:b/>
                <w:bCs/>
                <w:iCs/>
                <w:color w:val="00B0F0"/>
                <w:sz w:val="24"/>
              </w:rPr>
              <w:t>Valid</w:t>
            </w:r>
            <w:r w:rsidR="008C71D1" w:rsidRPr="00BC162C">
              <w:rPr>
                <w:rFonts w:ascii="Times New Roman" w:eastAsia="Arial" w:hAnsi="Times New Roman" w:cs="Times New Roman"/>
                <w:b/>
                <w:bCs/>
                <w:iCs/>
                <w:color w:val="00B0F0"/>
                <w:sz w:val="24"/>
              </w:rPr>
              <w:t xml:space="preserve"> </w:t>
            </w:r>
            <w:r>
              <w:rPr>
                <w:rFonts w:ascii="Times New Roman" w:eastAsia="Arial" w:hAnsi="Times New Roman" w:cs="Times New Roman"/>
                <w:b/>
                <w:bCs/>
                <w:iCs/>
                <w:color w:val="00B0F0"/>
                <w:sz w:val="24"/>
              </w:rPr>
              <w:t>T</w:t>
            </w:r>
            <w:r w:rsidR="008C71D1" w:rsidRPr="00BC162C">
              <w:rPr>
                <w:rFonts w:ascii="Times New Roman" w:eastAsia="Arial" w:hAnsi="Times New Roman" w:cs="Times New Roman"/>
                <w:b/>
                <w:bCs/>
                <w:iCs/>
                <w:color w:val="00B0F0"/>
                <w:sz w:val="24"/>
              </w:rPr>
              <w:t>rade</w:t>
            </w:r>
            <w:r w:rsidR="00A1347C" w:rsidRPr="00BC162C">
              <w:rPr>
                <w:rFonts w:ascii="Times New Roman" w:eastAsia="Arial" w:hAnsi="Times New Roman" w:cs="Times New Roman"/>
                <w:b/>
                <w:bCs/>
                <w:iCs/>
                <w:color w:val="00B0F0"/>
                <w:sz w:val="24"/>
              </w:rPr>
              <w:t xml:space="preserve"> </w:t>
            </w:r>
            <w:r>
              <w:rPr>
                <w:rFonts w:ascii="Times New Roman" w:eastAsia="Arial" w:hAnsi="Times New Roman" w:cs="Times New Roman"/>
                <w:b/>
                <w:bCs/>
                <w:iCs/>
                <w:color w:val="00B0F0"/>
                <w:sz w:val="24"/>
              </w:rPr>
              <w:t>L</w:t>
            </w:r>
            <w:r w:rsidR="00A1347C" w:rsidRPr="00BC162C">
              <w:rPr>
                <w:rFonts w:ascii="Times New Roman" w:eastAsia="Arial" w:hAnsi="Times New Roman" w:cs="Times New Roman"/>
                <w:b/>
                <w:bCs/>
                <w:iCs/>
                <w:color w:val="00B0F0"/>
                <w:sz w:val="24"/>
              </w:rPr>
              <w:t>icense</w:t>
            </w:r>
            <w:r>
              <w:rPr>
                <w:rFonts w:ascii="Times New Roman" w:eastAsia="Arial" w:hAnsi="Times New Roman" w:cs="Times New Roman"/>
                <w:b/>
                <w:bCs/>
                <w:iCs/>
                <w:color w:val="00B0F0"/>
                <w:sz w:val="24"/>
              </w:rPr>
              <w:t>.</w:t>
            </w:r>
            <w:r w:rsidR="00A82416">
              <w:rPr>
                <w:rFonts w:ascii="Times New Roman" w:eastAsia="Arial" w:hAnsi="Times New Roman" w:cs="Times New Roman"/>
                <w:b/>
                <w:bCs/>
                <w:iCs/>
                <w:color w:val="00B0F0"/>
                <w:sz w:val="24"/>
              </w:rPr>
              <w:t xml:space="preserve"> </w:t>
            </w:r>
          </w:p>
        </w:tc>
      </w:tr>
      <w:tr w:rsidR="008C71D1" w:rsidRPr="008C71D1" w14:paraId="1128DAF7" w14:textId="77777777" w:rsidTr="000927E7">
        <w:trPr>
          <w:gridAfter w:val="1"/>
          <w:wAfter w:w="10" w:type="dxa"/>
          <w:trHeight w:val="316"/>
        </w:trPr>
        <w:tc>
          <w:tcPr>
            <w:tcW w:w="2378"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4" w:space="0" w:color="auto"/>
              <w:right w:val="single" w:sz="8" w:space="0" w:color="auto"/>
            </w:tcBorders>
            <w:shd w:val="clear" w:color="auto" w:fill="auto"/>
            <w:vAlign w:val="bottom"/>
          </w:tcPr>
          <w:p w14:paraId="0EEC0FDA" w14:textId="0F1A4D0E" w:rsidR="008C71D1" w:rsidRPr="008C71D1" w:rsidRDefault="008C71D1" w:rsidP="00A1347C">
            <w:pPr>
              <w:spacing w:line="0" w:lineRule="atLeast"/>
              <w:rPr>
                <w:rFonts w:ascii="Times New Roman" w:eastAsia="Arial" w:hAnsi="Times New Roman" w:cs="Times New Roman"/>
                <w:i/>
                <w:sz w:val="24"/>
              </w:rPr>
            </w:pPr>
          </w:p>
        </w:tc>
      </w:tr>
      <w:tr w:rsidR="001B0DC1" w:rsidRPr="008C71D1" w14:paraId="09828D1B" w14:textId="77777777" w:rsidTr="000927E7">
        <w:trPr>
          <w:gridAfter w:val="1"/>
          <w:wAfter w:w="10" w:type="dxa"/>
          <w:trHeight w:val="276"/>
        </w:trPr>
        <w:tc>
          <w:tcPr>
            <w:tcW w:w="2378"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72"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56A7A379" w:rsidR="001B0DC1" w:rsidRPr="008C71D1" w:rsidRDefault="001B0DC1" w:rsidP="005A62F3">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 xml:space="preserve">Any additional predetermined circumstances </w:t>
            </w:r>
            <w:r w:rsidRPr="00BC162C">
              <w:rPr>
                <w:rFonts w:ascii="Times New Roman" w:eastAsia="Arial" w:hAnsi="Times New Roman" w:cs="Times New Roman"/>
                <w:i/>
                <w:color w:val="00B0F0"/>
                <w:sz w:val="24"/>
                <w:szCs w:val="24"/>
              </w:rPr>
              <w:t>“</w:t>
            </w:r>
            <w:r w:rsidRPr="00BC162C">
              <w:rPr>
                <w:rFonts w:ascii="Times New Roman" w:eastAsia="Arial" w:hAnsi="Times New Roman" w:cs="Times New Roman"/>
                <w:b/>
                <w:bCs/>
                <w:iCs/>
                <w:color w:val="00B0F0"/>
                <w:sz w:val="24"/>
                <w:szCs w:val="24"/>
              </w:rPr>
              <w:t>none</w:t>
            </w:r>
            <w:r w:rsidRPr="00BC162C">
              <w:rPr>
                <w:rFonts w:ascii="Times New Roman" w:eastAsia="Arial" w:hAnsi="Times New Roman" w:cs="Times New Roman"/>
                <w:i/>
                <w:color w:val="00B0F0"/>
                <w:sz w:val="24"/>
                <w:szCs w:val="24"/>
              </w:rPr>
              <w:t>”</w:t>
            </w:r>
          </w:p>
        </w:tc>
      </w:tr>
      <w:tr w:rsidR="008C71D1" w:rsidRPr="008C71D1" w14:paraId="1F945559" w14:textId="77777777" w:rsidTr="000927E7">
        <w:trPr>
          <w:gridAfter w:val="1"/>
          <w:wAfter w:w="10" w:type="dxa"/>
          <w:trHeight w:val="276"/>
        </w:trPr>
        <w:tc>
          <w:tcPr>
            <w:tcW w:w="2378"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0927E7">
        <w:trPr>
          <w:gridAfter w:val="1"/>
          <w:wAfter w:w="10" w:type="dxa"/>
          <w:trHeight w:val="298"/>
        </w:trPr>
        <w:tc>
          <w:tcPr>
            <w:tcW w:w="2378"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72" w:type="dxa"/>
            <w:tcBorders>
              <w:right w:val="single" w:sz="8" w:space="0" w:color="auto"/>
            </w:tcBorders>
            <w:shd w:val="clear" w:color="auto" w:fill="auto"/>
            <w:vAlign w:val="bottom"/>
          </w:tcPr>
          <w:p w14:paraId="0BFAC42F" w14:textId="6AFBC7B0"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shall comply wit</w:t>
            </w:r>
            <w:r w:rsidR="0060258E">
              <w:rPr>
                <w:rFonts w:ascii="Times New Roman" w:eastAsia="Arial" w:hAnsi="Times New Roman" w:cs="Times New Roman"/>
                <w:sz w:val="24"/>
              </w:rPr>
              <w:t xml:space="preserve">h </w:t>
            </w:r>
            <w:r w:rsidR="0079558B" w:rsidRPr="0079558B">
              <w:rPr>
                <w:rFonts w:ascii="Times New Roman" w:eastAsia="Arial" w:hAnsi="Times New Roman" w:cs="Times New Roman"/>
                <w:color w:val="00B0F0"/>
                <w:sz w:val="24"/>
              </w:rPr>
              <w:t>(</w:t>
            </w:r>
            <w:r w:rsidR="0060258E" w:rsidRPr="0060258E">
              <w:rPr>
                <w:rFonts w:ascii="Times New Roman" w:eastAsia="Arial" w:hAnsi="Times New Roman" w:cs="Times New Roman"/>
                <w:b/>
                <w:bCs/>
                <w:color w:val="00B0F0"/>
                <w:sz w:val="24"/>
              </w:rPr>
              <w:t>NA</w:t>
            </w:r>
            <w:r w:rsidR="0079558B">
              <w:rPr>
                <w:rFonts w:ascii="Times New Roman" w:eastAsia="Arial" w:hAnsi="Times New Roman" w:cs="Times New Roman"/>
                <w:b/>
                <w:bCs/>
                <w:color w:val="00B0F0"/>
                <w:sz w:val="24"/>
              </w:rPr>
              <w:t>)</w:t>
            </w:r>
          </w:p>
        </w:tc>
      </w:tr>
      <w:tr w:rsidR="008C71D1" w:rsidRPr="008C71D1" w14:paraId="50D32BAC"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24F4AA16"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592DE5BB" w14:textId="66FC62D8"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0A9DB844"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503F3F2C"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25676516" w14:textId="7B68D779"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27080309" w14:textId="77777777" w:rsidTr="000927E7">
        <w:trPr>
          <w:gridAfter w:val="1"/>
          <w:wAfter w:w="10" w:type="dxa"/>
          <w:trHeight w:val="317"/>
        </w:trPr>
        <w:tc>
          <w:tcPr>
            <w:tcW w:w="2378"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650FB7B8" w14:textId="001F4974"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2360D42E" w14:textId="77777777" w:rsidTr="000927E7">
        <w:trPr>
          <w:gridAfter w:val="1"/>
          <w:wAfter w:w="10" w:type="dxa"/>
          <w:trHeight w:val="315"/>
        </w:trPr>
        <w:tc>
          <w:tcPr>
            <w:tcW w:w="2378"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0927E7">
        <w:trPr>
          <w:gridAfter w:val="1"/>
          <w:wAfter w:w="10" w:type="dxa"/>
          <w:trHeight w:val="276"/>
        </w:trPr>
        <w:tc>
          <w:tcPr>
            <w:tcW w:w="2378"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72"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2F964B81" w14:textId="7877BBBC" w:rsidR="008C71D1" w:rsidRPr="008C71D1" w:rsidRDefault="008C71D1"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address is: Attention:</w:t>
            </w:r>
            <w:r w:rsidR="000A65BF">
              <w:rPr>
                <w:rFonts w:ascii="Times New Roman" w:eastAsia="Arial" w:hAnsi="Times New Roman" w:cs="Times New Roman"/>
                <w:sz w:val="24"/>
              </w:rPr>
              <w:t xml:space="preserve"> </w:t>
            </w:r>
            <w:r w:rsidR="000A65BF" w:rsidRPr="00F833BE">
              <w:rPr>
                <w:rFonts w:ascii="Times New Roman" w:eastAsia="Arial" w:hAnsi="Times New Roman" w:cs="Times New Roman"/>
                <w:b/>
                <w:bCs/>
                <w:color w:val="00B0F0"/>
                <w:sz w:val="24"/>
              </w:rPr>
              <w:t>Office Assistant,</w:t>
            </w:r>
            <w:r w:rsidR="000A65BF" w:rsidRPr="000A65BF">
              <w:rPr>
                <w:rFonts w:ascii="Times New Roman" w:eastAsia="Arial" w:hAnsi="Times New Roman" w:cs="Times New Roman"/>
                <w:i/>
                <w:sz w:val="24"/>
              </w:rPr>
              <w:t xml:space="preserve">  </w:t>
            </w:r>
          </w:p>
        </w:tc>
      </w:tr>
      <w:tr w:rsidR="008C71D1" w:rsidRPr="008C71D1" w14:paraId="004B6E47" w14:textId="77777777" w:rsidTr="000927E7">
        <w:trPr>
          <w:gridAfter w:val="1"/>
          <w:wAfter w:w="10" w:type="dxa"/>
          <w:trHeight w:val="298"/>
        </w:trPr>
        <w:tc>
          <w:tcPr>
            <w:tcW w:w="2378" w:type="dxa"/>
            <w:tcBorders>
              <w:left w:val="single" w:sz="8" w:space="0" w:color="auto"/>
              <w:right w:val="single" w:sz="8" w:space="0" w:color="auto"/>
            </w:tcBorders>
            <w:shd w:val="clear" w:color="auto" w:fill="auto"/>
            <w:vAlign w:val="bottom"/>
          </w:tcPr>
          <w:p w14:paraId="030F6F72" w14:textId="77777777" w:rsidR="008C71D1" w:rsidRPr="004554D8" w:rsidRDefault="008C71D1" w:rsidP="005A62F3">
            <w:pPr>
              <w:spacing w:line="0" w:lineRule="atLeast"/>
              <w:rPr>
                <w:rFonts w:ascii="Times New Roman" w:eastAsia="Times New Roman" w:hAnsi="Times New Roman" w:cs="Times New Roman"/>
                <w:i/>
                <w:iCs/>
                <w:color w:val="00B0F0"/>
                <w:sz w:val="24"/>
              </w:rPr>
            </w:pPr>
          </w:p>
        </w:tc>
        <w:tc>
          <w:tcPr>
            <w:tcW w:w="7272" w:type="dxa"/>
            <w:tcBorders>
              <w:right w:val="single" w:sz="8" w:space="0" w:color="auto"/>
            </w:tcBorders>
            <w:shd w:val="clear" w:color="auto" w:fill="auto"/>
            <w:vAlign w:val="bottom"/>
          </w:tcPr>
          <w:p w14:paraId="02332CD4" w14:textId="1E6E593B" w:rsidR="008C71D1" w:rsidRPr="004554D8" w:rsidRDefault="008C71D1" w:rsidP="005A62F3">
            <w:pPr>
              <w:spacing w:line="0" w:lineRule="atLeast"/>
              <w:ind w:left="60"/>
              <w:rPr>
                <w:rFonts w:ascii="Times New Roman" w:eastAsia="Arial" w:hAnsi="Times New Roman" w:cs="Times New Roman"/>
                <w:color w:val="00B0F0"/>
                <w:sz w:val="24"/>
              </w:rPr>
            </w:pPr>
            <w:r w:rsidRPr="000A65BF">
              <w:rPr>
                <w:rFonts w:ascii="Times New Roman" w:eastAsia="Arial" w:hAnsi="Times New Roman" w:cs="Times New Roman"/>
                <w:sz w:val="24"/>
              </w:rPr>
              <w:t xml:space="preserve">Address: </w:t>
            </w:r>
            <w:r w:rsidR="00197574" w:rsidRPr="00F833BE">
              <w:rPr>
                <w:rFonts w:ascii="Times New Roman" w:eastAsia="Arial" w:hAnsi="Times New Roman" w:cs="Times New Roman"/>
                <w:b/>
                <w:bCs/>
                <w:color w:val="00B0F0"/>
                <w:sz w:val="24"/>
                <w:szCs w:val="24"/>
              </w:rPr>
              <w:t>Bhutan Duty Free Limited (</w:t>
            </w:r>
            <w:r w:rsidR="00197574" w:rsidRPr="00F833BE">
              <w:rPr>
                <w:rFonts w:ascii="Times New Roman" w:eastAsia="Arial Unicode MS" w:hAnsi="Times New Roman" w:cs="Times New Roman"/>
                <w:b/>
                <w:bCs/>
                <w:color w:val="00B0F0"/>
                <w:sz w:val="24"/>
                <w:szCs w:val="24"/>
              </w:rPr>
              <w:t>BDFL) Head Offi</w:t>
            </w:r>
            <w:r w:rsidR="007762EC">
              <w:rPr>
                <w:rFonts w:ascii="Times New Roman" w:eastAsia="Arial Unicode MS" w:hAnsi="Times New Roman" w:cs="Times New Roman"/>
                <w:b/>
                <w:bCs/>
                <w:color w:val="00B0F0"/>
                <w:sz w:val="24"/>
                <w:szCs w:val="24"/>
              </w:rPr>
              <w:t>ce</w:t>
            </w:r>
            <w:r w:rsidR="00197574" w:rsidRPr="00F833BE">
              <w:rPr>
                <w:rFonts w:ascii="Times New Roman" w:eastAsia="Arial Unicode MS" w:hAnsi="Times New Roman" w:cs="Times New Roman"/>
                <w:b/>
                <w:bCs/>
                <w:color w:val="00B0F0"/>
                <w:sz w:val="24"/>
                <w:szCs w:val="24"/>
              </w:rPr>
              <w:t>: Post box # 743, Thori lam-</w:t>
            </w:r>
            <w:r w:rsidR="004554D8" w:rsidRPr="00F833BE">
              <w:rPr>
                <w:rFonts w:ascii="Times New Roman" w:eastAsia="Arial Unicode MS" w:hAnsi="Times New Roman" w:cs="Times New Roman"/>
                <w:b/>
                <w:bCs/>
                <w:color w:val="00B0F0"/>
                <w:sz w:val="24"/>
                <w:szCs w:val="24"/>
              </w:rPr>
              <w:t>8, Thimphu</w:t>
            </w:r>
            <w:r w:rsidR="00197574" w:rsidRPr="00F833BE">
              <w:rPr>
                <w:rFonts w:ascii="Times New Roman" w:eastAsia="Arial Unicode MS" w:hAnsi="Times New Roman" w:cs="Times New Roman"/>
                <w:b/>
                <w:bCs/>
                <w:color w:val="00B0F0"/>
                <w:sz w:val="24"/>
                <w:szCs w:val="24"/>
              </w:rPr>
              <w:t>. Shambala Apartment 02-322167/17485425</w:t>
            </w:r>
            <w:r w:rsidR="00197574" w:rsidRPr="00F833BE">
              <w:rPr>
                <w:rFonts w:ascii="Times New Roman" w:eastAsia="Arial" w:hAnsi="Times New Roman" w:cs="Times New Roman"/>
                <w:b/>
                <w:bCs/>
                <w:color w:val="00B0F0"/>
                <w:sz w:val="24"/>
              </w:rPr>
              <w:t xml:space="preserve">. </w:t>
            </w:r>
            <w:r w:rsidR="005C7CE6">
              <w:rPr>
                <w:rFonts w:ascii="Times New Roman" w:eastAsia="Arial" w:hAnsi="Times New Roman" w:cs="Times New Roman"/>
                <w:b/>
                <w:bCs/>
                <w:color w:val="00B0F0"/>
                <w:sz w:val="24"/>
              </w:rPr>
              <w:t>Thimphu:</w:t>
            </w:r>
            <w:r w:rsidR="005C7CE6" w:rsidRPr="00F833BE">
              <w:rPr>
                <w:rFonts w:ascii="Times New Roman" w:eastAsia="Arial" w:hAnsi="Times New Roman" w:cs="Times New Roman"/>
                <w:b/>
                <w:bCs/>
                <w:color w:val="00B0F0"/>
                <w:sz w:val="24"/>
              </w:rPr>
              <w:t xml:space="preserve"> Bhutan</w:t>
            </w:r>
            <w:r w:rsidR="00197574" w:rsidRPr="00F833BE">
              <w:rPr>
                <w:rFonts w:ascii="Times New Roman" w:eastAsia="Arial" w:hAnsi="Times New Roman" w:cs="Times New Roman"/>
                <w:b/>
                <w:bCs/>
                <w:color w:val="00B0F0"/>
                <w:sz w:val="24"/>
              </w:rPr>
              <w:t>.</w:t>
            </w:r>
          </w:p>
        </w:tc>
      </w:tr>
      <w:tr w:rsidR="003D6F93" w:rsidRPr="008C71D1" w14:paraId="5C519566"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68D2592D"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47E230AE" w14:textId="77777777" w:rsidR="00F833BE" w:rsidRDefault="00F833BE" w:rsidP="003D6F93">
            <w:pPr>
              <w:spacing w:line="0" w:lineRule="atLeast"/>
              <w:rPr>
                <w:rFonts w:ascii="Times New Roman" w:eastAsia="Arial" w:hAnsi="Times New Roman" w:cs="Times New Roman"/>
                <w:i/>
                <w:sz w:val="24"/>
              </w:rPr>
            </w:pPr>
          </w:p>
          <w:p w14:paraId="68B3FF2F" w14:textId="63D7B004" w:rsidR="003D6F93" w:rsidRPr="008C71D1" w:rsidRDefault="003D6F93" w:rsidP="003D6F93">
            <w:pPr>
              <w:spacing w:line="0" w:lineRule="atLeast"/>
              <w:rPr>
                <w:rFonts w:ascii="Times New Roman" w:eastAsia="Arial" w:hAnsi="Times New Roman" w:cs="Times New Roman"/>
                <w:i/>
                <w:sz w:val="24"/>
              </w:rPr>
            </w:pPr>
          </w:p>
        </w:tc>
      </w:tr>
      <w:tr w:rsidR="003D6F93" w:rsidRPr="008C71D1" w14:paraId="257A17AC"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40DD5667"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064879EC" w14:textId="4FAA6133" w:rsidR="003D6F93" w:rsidRPr="008C71D1" w:rsidRDefault="003D6F93" w:rsidP="003D6F93">
            <w:pPr>
              <w:spacing w:line="0" w:lineRule="atLeast"/>
              <w:rPr>
                <w:rFonts w:ascii="Times New Roman" w:eastAsia="Arial" w:hAnsi="Times New Roman" w:cs="Times New Roman"/>
                <w:i/>
                <w:sz w:val="24"/>
              </w:rPr>
            </w:pPr>
          </w:p>
        </w:tc>
      </w:tr>
      <w:tr w:rsidR="003D6F93" w:rsidRPr="008C71D1" w14:paraId="0D6089E7" w14:textId="77777777" w:rsidTr="000927E7">
        <w:trPr>
          <w:gridAfter w:val="1"/>
          <w:wAfter w:w="10" w:type="dxa"/>
          <w:trHeight w:val="288"/>
        </w:trPr>
        <w:tc>
          <w:tcPr>
            <w:tcW w:w="2378" w:type="dxa"/>
            <w:tcBorders>
              <w:left w:val="single" w:sz="8" w:space="0" w:color="auto"/>
              <w:right w:val="single" w:sz="8" w:space="0" w:color="auto"/>
            </w:tcBorders>
            <w:shd w:val="clear" w:color="auto" w:fill="auto"/>
            <w:vAlign w:val="bottom"/>
          </w:tcPr>
          <w:p w14:paraId="57EAD928"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6799ABCB" w14:textId="4464710E" w:rsidR="003D6F93" w:rsidRPr="008C71D1" w:rsidRDefault="003D6F93" w:rsidP="003D6F93">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Electronic mail address</w:t>
            </w:r>
            <w:r w:rsidRPr="00F833BE">
              <w:rPr>
                <w:rFonts w:ascii="Times New Roman" w:eastAsia="Arial" w:hAnsi="Times New Roman" w:cs="Times New Roman"/>
                <w:b/>
                <w:bCs/>
                <w:sz w:val="24"/>
              </w:rPr>
              <w:t xml:space="preserve">: </w:t>
            </w:r>
            <w:r w:rsidRPr="00F833BE">
              <w:rPr>
                <w:rFonts w:ascii="Times New Roman" w:eastAsia="Arial" w:hAnsi="Times New Roman" w:cs="Times New Roman"/>
                <w:b/>
                <w:bCs/>
                <w:iCs/>
                <w:color w:val="00B0F0"/>
                <w:sz w:val="24"/>
              </w:rPr>
              <w:t>office.assistant@bdfl.bt</w:t>
            </w:r>
          </w:p>
        </w:tc>
      </w:tr>
      <w:tr w:rsidR="003D6F93" w:rsidRPr="008C71D1" w14:paraId="41BA6782" w14:textId="77777777" w:rsidTr="000927E7">
        <w:trPr>
          <w:gridAfter w:val="1"/>
          <w:wAfter w:w="10" w:type="dxa"/>
          <w:trHeight w:val="278"/>
        </w:trPr>
        <w:tc>
          <w:tcPr>
            <w:tcW w:w="2378" w:type="dxa"/>
            <w:tcBorders>
              <w:left w:val="single" w:sz="8" w:space="0" w:color="auto"/>
              <w:right w:val="single" w:sz="8" w:space="0" w:color="auto"/>
            </w:tcBorders>
            <w:shd w:val="clear" w:color="auto" w:fill="auto"/>
            <w:vAlign w:val="bottom"/>
          </w:tcPr>
          <w:p w14:paraId="4B971FC2"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7FAA4232" w14:textId="62F6E198" w:rsidR="003D6F93" w:rsidRPr="008C71D1" w:rsidRDefault="003D6F93" w:rsidP="003D6F93">
            <w:pPr>
              <w:spacing w:line="0" w:lineRule="atLeast"/>
              <w:rPr>
                <w:rFonts w:ascii="Times New Roman" w:eastAsia="Arial" w:hAnsi="Times New Roman" w:cs="Times New Roman"/>
                <w:i/>
                <w:sz w:val="24"/>
              </w:rPr>
            </w:pPr>
          </w:p>
        </w:tc>
      </w:tr>
      <w:tr w:rsidR="003D6F93" w:rsidRPr="008C71D1" w14:paraId="60CF5B98" w14:textId="77777777" w:rsidTr="000927E7">
        <w:trPr>
          <w:gridAfter w:val="1"/>
          <w:wAfter w:w="10" w:type="dxa"/>
          <w:trHeight w:val="298"/>
        </w:trPr>
        <w:tc>
          <w:tcPr>
            <w:tcW w:w="2378" w:type="dxa"/>
            <w:tcBorders>
              <w:left w:val="single" w:sz="8" w:space="0" w:color="auto"/>
              <w:right w:val="single" w:sz="8" w:space="0" w:color="auto"/>
            </w:tcBorders>
            <w:shd w:val="clear" w:color="auto" w:fill="auto"/>
            <w:vAlign w:val="bottom"/>
          </w:tcPr>
          <w:p w14:paraId="2721BD12"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545F2305" w14:textId="683EB50E"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6D3ACC7C" w14:textId="77777777" w:rsidTr="000927E7">
        <w:trPr>
          <w:gridAfter w:val="1"/>
          <w:wAfter w:w="10" w:type="dxa"/>
          <w:trHeight w:val="316"/>
        </w:trPr>
        <w:tc>
          <w:tcPr>
            <w:tcW w:w="2378" w:type="dxa"/>
            <w:tcBorders>
              <w:left w:val="single" w:sz="8" w:space="0" w:color="auto"/>
              <w:bottom w:val="single" w:sz="8" w:space="0" w:color="auto"/>
              <w:right w:val="single" w:sz="8" w:space="0" w:color="auto"/>
            </w:tcBorders>
            <w:shd w:val="clear" w:color="auto" w:fill="auto"/>
            <w:vAlign w:val="bottom"/>
          </w:tcPr>
          <w:p w14:paraId="0DF9BBD3"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40A74CD1" w14:textId="48B4DA4A"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0ABADF14" w14:textId="77777777" w:rsidTr="000927E7">
        <w:trPr>
          <w:gridAfter w:val="1"/>
          <w:wAfter w:w="10" w:type="dxa"/>
          <w:trHeight w:val="276"/>
        </w:trPr>
        <w:tc>
          <w:tcPr>
            <w:tcW w:w="2378" w:type="dxa"/>
            <w:tcBorders>
              <w:left w:val="single" w:sz="8" w:space="0" w:color="auto"/>
              <w:right w:val="single" w:sz="8" w:space="0" w:color="auto"/>
            </w:tcBorders>
            <w:shd w:val="clear" w:color="auto" w:fill="auto"/>
            <w:vAlign w:val="bottom"/>
          </w:tcPr>
          <w:p w14:paraId="03C393BB" w14:textId="77777777" w:rsidR="003D6F93" w:rsidRPr="008C71D1" w:rsidRDefault="003D6F93" w:rsidP="003D6F9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72" w:type="dxa"/>
            <w:tcBorders>
              <w:right w:val="single" w:sz="8" w:space="0" w:color="auto"/>
            </w:tcBorders>
            <w:shd w:val="clear" w:color="auto" w:fill="auto"/>
            <w:vAlign w:val="bottom"/>
          </w:tcPr>
          <w:p w14:paraId="010728F5" w14:textId="68605550" w:rsidR="003D6F93" w:rsidRPr="008C71D1" w:rsidRDefault="003D6F93" w:rsidP="003D6F9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Pre-Bid Meeting shall be held on</w:t>
            </w:r>
            <w:r w:rsidR="00F833BE">
              <w:rPr>
                <w:rFonts w:ascii="Times New Roman" w:eastAsia="Arial" w:hAnsi="Times New Roman" w:cs="Times New Roman"/>
                <w:sz w:val="24"/>
              </w:rPr>
              <w:t>.</w:t>
            </w:r>
          </w:p>
        </w:tc>
      </w:tr>
      <w:tr w:rsidR="003D6F93" w:rsidRPr="008C71D1" w14:paraId="64292798" w14:textId="77777777" w:rsidTr="000927E7">
        <w:trPr>
          <w:gridAfter w:val="1"/>
          <w:wAfter w:w="10" w:type="dxa"/>
          <w:trHeight w:val="298"/>
        </w:trPr>
        <w:tc>
          <w:tcPr>
            <w:tcW w:w="2378" w:type="dxa"/>
            <w:tcBorders>
              <w:left w:val="single" w:sz="8" w:space="0" w:color="auto"/>
              <w:right w:val="single" w:sz="8" w:space="0" w:color="auto"/>
            </w:tcBorders>
            <w:shd w:val="clear" w:color="auto" w:fill="auto"/>
            <w:vAlign w:val="bottom"/>
          </w:tcPr>
          <w:p w14:paraId="3E0CABDA"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right w:val="single" w:sz="8" w:space="0" w:color="auto"/>
            </w:tcBorders>
            <w:shd w:val="clear" w:color="auto" w:fill="auto"/>
            <w:vAlign w:val="bottom"/>
          </w:tcPr>
          <w:p w14:paraId="0729A846" w14:textId="472E4A66" w:rsidR="003D6F93" w:rsidRPr="008C71D1" w:rsidRDefault="00654898" w:rsidP="00F833BE">
            <w:pPr>
              <w:spacing w:line="0" w:lineRule="atLeast"/>
              <w:rPr>
                <w:rFonts w:ascii="Times New Roman" w:eastAsia="Arial" w:hAnsi="Times New Roman" w:cs="Times New Roman"/>
                <w:sz w:val="24"/>
              </w:rPr>
            </w:pPr>
            <w:r>
              <w:rPr>
                <w:rFonts w:ascii="Times New Roman" w:eastAsia="Arial" w:hAnsi="Times New Roman" w:cs="Times New Roman"/>
                <w:b/>
                <w:bCs/>
                <w:iCs/>
                <w:color w:val="00B0F0"/>
                <w:sz w:val="24"/>
              </w:rPr>
              <w:t xml:space="preserve">Shall </w:t>
            </w:r>
            <w:r w:rsidR="003D223C">
              <w:rPr>
                <w:rFonts w:ascii="Times New Roman" w:eastAsia="Arial" w:hAnsi="Times New Roman" w:cs="Times New Roman"/>
                <w:b/>
                <w:bCs/>
                <w:iCs/>
                <w:color w:val="00B0F0"/>
                <w:sz w:val="24"/>
              </w:rPr>
              <w:t>n</w:t>
            </w:r>
            <w:r>
              <w:rPr>
                <w:rFonts w:ascii="Times New Roman" w:eastAsia="Arial" w:hAnsi="Times New Roman" w:cs="Times New Roman"/>
                <w:b/>
                <w:bCs/>
                <w:iCs/>
                <w:color w:val="00B0F0"/>
                <w:sz w:val="24"/>
              </w:rPr>
              <w:t xml:space="preserve">ot </w:t>
            </w:r>
            <w:r w:rsidR="003D223C">
              <w:rPr>
                <w:rFonts w:ascii="Times New Roman" w:eastAsia="Arial" w:hAnsi="Times New Roman" w:cs="Times New Roman"/>
                <w:b/>
                <w:bCs/>
                <w:iCs/>
                <w:color w:val="00B0F0"/>
                <w:sz w:val="24"/>
              </w:rPr>
              <w:t>t</w:t>
            </w:r>
            <w:r>
              <w:rPr>
                <w:rFonts w:ascii="Times New Roman" w:eastAsia="Arial" w:hAnsi="Times New Roman" w:cs="Times New Roman"/>
                <w:b/>
                <w:bCs/>
                <w:iCs/>
                <w:color w:val="00B0F0"/>
                <w:sz w:val="24"/>
              </w:rPr>
              <w:t xml:space="preserve">ake </w:t>
            </w:r>
            <w:r w:rsidR="003D223C">
              <w:rPr>
                <w:rFonts w:ascii="Times New Roman" w:eastAsia="Arial" w:hAnsi="Times New Roman" w:cs="Times New Roman"/>
                <w:b/>
                <w:bCs/>
                <w:iCs/>
                <w:color w:val="00B0F0"/>
                <w:sz w:val="24"/>
              </w:rPr>
              <w:t>p</w:t>
            </w:r>
            <w:r>
              <w:rPr>
                <w:rFonts w:ascii="Times New Roman" w:eastAsia="Arial" w:hAnsi="Times New Roman" w:cs="Times New Roman"/>
                <w:b/>
                <w:bCs/>
                <w:iCs/>
                <w:color w:val="00B0F0"/>
                <w:sz w:val="24"/>
              </w:rPr>
              <w:t>lace</w:t>
            </w:r>
            <w:r>
              <w:rPr>
                <w:rFonts w:ascii="Times New Roman" w:eastAsia="Arial" w:hAnsi="Times New Roman" w:cs="Times New Roman"/>
                <w:sz w:val="24"/>
              </w:rPr>
              <w:t>.</w:t>
            </w:r>
          </w:p>
        </w:tc>
      </w:tr>
      <w:tr w:rsidR="003D6F93" w:rsidRPr="008C71D1" w14:paraId="4CCC394B" w14:textId="77777777" w:rsidTr="000927E7">
        <w:trPr>
          <w:gridAfter w:val="1"/>
          <w:wAfter w:w="10" w:type="dxa"/>
          <w:trHeight w:val="317"/>
        </w:trPr>
        <w:tc>
          <w:tcPr>
            <w:tcW w:w="2378" w:type="dxa"/>
            <w:tcBorders>
              <w:left w:val="single" w:sz="8" w:space="0" w:color="auto"/>
              <w:bottom w:val="single" w:sz="8" w:space="0" w:color="auto"/>
              <w:right w:val="single" w:sz="8" w:space="0" w:color="auto"/>
            </w:tcBorders>
            <w:shd w:val="clear" w:color="auto" w:fill="auto"/>
            <w:vAlign w:val="bottom"/>
          </w:tcPr>
          <w:p w14:paraId="19E0EBD4" w14:textId="77777777" w:rsidR="003D6F93" w:rsidRPr="008C71D1" w:rsidRDefault="003D6F93" w:rsidP="003D6F93">
            <w:pPr>
              <w:spacing w:line="0" w:lineRule="atLeast"/>
              <w:rPr>
                <w:rFonts w:ascii="Times New Roman" w:eastAsia="Times New Roman" w:hAnsi="Times New Roman" w:cs="Times New Roman"/>
                <w:sz w:val="24"/>
              </w:rPr>
            </w:pPr>
          </w:p>
        </w:tc>
        <w:tc>
          <w:tcPr>
            <w:tcW w:w="7272" w:type="dxa"/>
            <w:tcBorders>
              <w:bottom w:val="single" w:sz="8" w:space="0" w:color="auto"/>
              <w:right w:val="single" w:sz="8" w:space="0" w:color="auto"/>
            </w:tcBorders>
            <w:shd w:val="clear" w:color="auto" w:fill="auto"/>
            <w:vAlign w:val="bottom"/>
          </w:tcPr>
          <w:p w14:paraId="64C3F649" w14:textId="4AF3491A"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52E4B339" w14:textId="77777777" w:rsidTr="000927E7">
        <w:trPr>
          <w:trHeight w:val="315"/>
        </w:trPr>
        <w:tc>
          <w:tcPr>
            <w:tcW w:w="2378" w:type="dxa"/>
            <w:tcBorders>
              <w:left w:val="single" w:sz="8" w:space="0" w:color="auto"/>
              <w:bottom w:val="single" w:sz="8" w:space="0" w:color="auto"/>
            </w:tcBorders>
            <w:shd w:val="clear" w:color="auto" w:fill="auto"/>
            <w:vAlign w:val="bottom"/>
          </w:tcPr>
          <w:p w14:paraId="51BEC5DE"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bottom w:val="single" w:sz="8" w:space="0" w:color="auto"/>
              <w:right w:val="single" w:sz="8" w:space="0" w:color="auto"/>
            </w:tcBorders>
            <w:shd w:val="clear" w:color="auto" w:fill="auto"/>
            <w:vAlign w:val="bottom"/>
          </w:tcPr>
          <w:p w14:paraId="1EB9A467" w14:textId="77777777" w:rsidR="003D6F93" w:rsidRPr="003818C6" w:rsidRDefault="003D6F93" w:rsidP="003D6F93">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3D6F93" w:rsidRPr="008C71D1" w14:paraId="7CAB5C22" w14:textId="77777777" w:rsidTr="000927E7">
        <w:trPr>
          <w:trHeight w:val="286"/>
        </w:trPr>
        <w:tc>
          <w:tcPr>
            <w:tcW w:w="2378" w:type="dxa"/>
            <w:tcBorders>
              <w:left w:val="single" w:sz="8" w:space="0" w:color="auto"/>
              <w:right w:val="single" w:sz="8" w:space="0" w:color="auto"/>
            </w:tcBorders>
            <w:shd w:val="clear" w:color="auto" w:fill="auto"/>
            <w:vAlign w:val="bottom"/>
          </w:tcPr>
          <w:p w14:paraId="2ABC6734" w14:textId="77777777" w:rsidR="003D6F93" w:rsidRPr="008C71D1" w:rsidRDefault="003D6F93" w:rsidP="003D6F9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2" w:type="dxa"/>
            <w:gridSpan w:val="2"/>
            <w:tcBorders>
              <w:right w:val="single" w:sz="8" w:space="0" w:color="auto"/>
            </w:tcBorders>
            <w:shd w:val="clear" w:color="auto" w:fill="auto"/>
            <w:vAlign w:val="bottom"/>
          </w:tcPr>
          <w:p w14:paraId="18CFF309" w14:textId="7D6F3110" w:rsidR="003D6F93" w:rsidRPr="008C71D1" w:rsidRDefault="003D6F93" w:rsidP="003D6F9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000927E7" w:rsidRPr="000927E7">
              <w:rPr>
                <w:rFonts w:ascii="Times New Roman" w:eastAsia="Arial" w:hAnsi="Times New Roman" w:cs="Times New Roman"/>
                <w:b/>
                <w:bCs/>
                <w:iCs/>
                <w:color w:val="00B0F0"/>
                <w:sz w:val="24"/>
              </w:rPr>
              <w:t>(NA)</w:t>
            </w:r>
          </w:p>
        </w:tc>
      </w:tr>
      <w:tr w:rsidR="003D6F93" w:rsidRPr="008C71D1" w14:paraId="292A25F0" w14:textId="77777777" w:rsidTr="000927E7">
        <w:trPr>
          <w:trHeight w:val="317"/>
        </w:trPr>
        <w:tc>
          <w:tcPr>
            <w:tcW w:w="2378" w:type="dxa"/>
            <w:tcBorders>
              <w:left w:val="single" w:sz="8" w:space="0" w:color="auto"/>
              <w:bottom w:val="single" w:sz="8" w:space="0" w:color="auto"/>
              <w:right w:val="single" w:sz="8" w:space="0" w:color="auto"/>
            </w:tcBorders>
            <w:shd w:val="clear" w:color="auto" w:fill="auto"/>
            <w:vAlign w:val="bottom"/>
          </w:tcPr>
          <w:p w14:paraId="593093BD"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bottom w:val="single" w:sz="8" w:space="0" w:color="auto"/>
              <w:right w:val="single" w:sz="8" w:space="0" w:color="auto"/>
            </w:tcBorders>
            <w:shd w:val="clear" w:color="auto" w:fill="auto"/>
            <w:vAlign w:val="bottom"/>
          </w:tcPr>
          <w:p w14:paraId="37A0A6C2" w14:textId="0890818F" w:rsidR="003D6F93" w:rsidRPr="008C71D1" w:rsidRDefault="003D6F93" w:rsidP="000927E7">
            <w:pPr>
              <w:spacing w:line="0" w:lineRule="atLeast"/>
              <w:rPr>
                <w:rFonts w:ascii="Times New Roman" w:eastAsia="Arial" w:hAnsi="Times New Roman" w:cs="Times New Roman"/>
                <w:i/>
                <w:sz w:val="24"/>
              </w:rPr>
            </w:pPr>
          </w:p>
        </w:tc>
      </w:tr>
      <w:tr w:rsidR="003D6F93" w:rsidRPr="008C71D1" w14:paraId="7D3D7007" w14:textId="77777777" w:rsidTr="000927E7">
        <w:trPr>
          <w:trHeight w:val="276"/>
        </w:trPr>
        <w:tc>
          <w:tcPr>
            <w:tcW w:w="2378" w:type="dxa"/>
            <w:tcBorders>
              <w:left w:val="single" w:sz="8" w:space="0" w:color="auto"/>
              <w:right w:val="single" w:sz="8" w:space="0" w:color="auto"/>
            </w:tcBorders>
            <w:shd w:val="clear" w:color="auto" w:fill="auto"/>
            <w:vAlign w:val="bottom"/>
          </w:tcPr>
          <w:p w14:paraId="50FE2A46" w14:textId="77777777" w:rsidR="003D6F93" w:rsidRPr="008C71D1" w:rsidRDefault="003D6F93" w:rsidP="003D6F9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2" w:type="dxa"/>
            <w:gridSpan w:val="2"/>
            <w:tcBorders>
              <w:right w:val="single" w:sz="8" w:space="0" w:color="auto"/>
            </w:tcBorders>
            <w:shd w:val="clear" w:color="auto" w:fill="auto"/>
            <w:vAlign w:val="bottom"/>
          </w:tcPr>
          <w:p w14:paraId="41A8A136" w14:textId="77777777" w:rsidR="003D6F93" w:rsidRPr="008C71D1" w:rsidRDefault="003D6F93" w:rsidP="003D6F9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3D6F93" w:rsidRPr="008C71D1" w14:paraId="12604004" w14:textId="77777777" w:rsidTr="000927E7">
        <w:trPr>
          <w:trHeight w:val="298"/>
        </w:trPr>
        <w:tc>
          <w:tcPr>
            <w:tcW w:w="2378" w:type="dxa"/>
            <w:tcBorders>
              <w:left w:val="single" w:sz="8" w:space="0" w:color="auto"/>
              <w:right w:val="single" w:sz="8" w:space="0" w:color="auto"/>
            </w:tcBorders>
            <w:shd w:val="clear" w:color="auto" w:fill="auto"/>
            <w:vAlign w:val="bottom"/>
          </w:tcPr>
          <w:p w14:paraId="38FFAD76"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right w:val="single" w:sz="8" w:space="0" w:color="auto"/>
            </w:tcBorders>
            <w:shd w:val="clear" w:color="auto" w:fill="auto"/>
            <w:vAlign w:val="bottom"/>
          </w:tcPr>
          <w:p w14:paraId="43AE5784" w14:textId="551A38B5" w:rsidR="003D6F93" w:rsidRPr="008C71D1" w:rsidRDefault="003D6F93" w:rsidP="003D6F9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00045B94" w:rsidRPr="00045B94">
              <w:rPr>
                <w:rFonts w:ascii="Times New Roman" w:eastAsia="Arial" w:hAnsi="Times New Roman" w:cs="Times New Roman"/>
                <w:sz w:val="24"/>
              </w:rPr>
              <w:t>[</w:t>
            </w:r>
            <w:r w:rsidR="00045B94" w:rsidRPr="00045B94">
              <w:rPr>
                <w:rFonts w:ascii="Times New Roman" w:eastAsia="Arial" w:hAnsi="Times New Roman" w:cs="Times New Roman"/>
                <w:b/>
                <w:bCs/>
                <w:color w:val="00B0F0"/>
                <w:sz w:val="24"/>
              </w:rPr>
              <w:t>Preference will be given to those who have experience in related work</w:t>
            </w:r>
            <w:r w:rsidR="00045B94">
              <w:rPr>
                <w:rFonts w:ascii="Times New Roman" w:eastAsia="Arial" w:hAnsi="Times New Roman" w:cs="Times New Roman"/>
                <w:b/>
                <w:bCs/>
                <w:color w:val="00B0F0"/>
                <w:sz w:val="24"/>
              </w:rPr>
              <w:t>].</w:t>
            </w:r>
          </w:p>
        </w:tc>
      </w:tr>
      <w:tr w:rsidR="003D6F93" w:rsidRPr="008C71D1" w14:paraId="0EAF7C4A" w14:textId="77777777" w:rsidTr="000927E7">
        <w:trPr>
          <w:trHeight w:val="288"/>
        </w:trPr>
        <w:tc>
          <w:tcPr>
            <w:tcW w:w="2378" w:type="dxa"/>
            <w:tcBorders>
              <w:left w:val="single" w:sz="8" w:space="0" w:color="auto"/>
              <w:right w:val="single" w:sz="8" w:space="0" w:color="auto"/>
            </w:tcBorders>
            <w:shd w:val="clear" w:color="auto" w:fill="auto"/>
            <w:vAlign w:val="bottom"/>
          </w:tcPr>
          <w:p w14:paraId="1184A3DC"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right w:val="single" w:sz="8" w:space="0" w:color="auto"/>
            </w:tcBorders>
            <w:shd w:val="clear" w:color="auto" w:fill="auto"/>
            <w:vAlign w:val="bottom"/>
          </w:tcPr>
          <w:p w14:paraId="288EF090" w14:textId="08D39147"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2E912ECA" w14:textId="77777777" w:rsidTr="000927E7">
        <w:trPr>
          <w:trHeight w:val="316"/>
        </w:trPr>
        <w:tc>
          <w:tcPr>
            <w:tcW w:w="2378" w:type="dxa"/>
            <w:tcBorders>
              <w:left w:val="single" w:sz="8" w:space="0" w:color="auto"/>
              <w:bottom w:val="single" w:sz="8" w:space="0" w:color="auto"/>
              <w:right w:val="single" w:sz="8" w:space="0" w:color="auto"/>
            </w:tcBorders>
            <w:shd w:val="clear" w:color="auto" w:fill="auto"/>
            <w:vAlign w:val="bottom"/>
          </w:tcPr>
          <w:p w14:paraId="7D3FCA4B"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bottom w:val="single" w:sz="8" w:space="0" w:color="auto"/>
              <w:right w:val="single" w:sz="8" w:space="0" w:color="auto"/>
            </w:tcBorders>
            <w:shd w:val="clear" w:color="auto" w:fill="auto"/>
            <w:vAlign w:val="bottom"/>
          </w:tcPr>
          <w:p w14:paraId="13408DEB" w14:textId="05477F7C"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3C653471" w14:textId="77777777" w:rsidTr="000927E7">
        <w:trPr>
          <w:trHeight w:val="276"/>
        </w:trPr>
        <w:tc>
          <w:tcPr>
            <w:tcW w:w="2378" w:type="dxa"/>
            <w:tcBorders>
              <w:left w:val="single" w:sz="8" w:space="0" w:color="auto"/>
              <w:right w:val="single" w:sz="8" w:space="0" w:color="auto"/>
            </w:tcBorders>
            <w:shd w:val="clear" w:color="auto" w:fill="auto"/>
            <w:vAlign w:val="bottom"/>
          </w:tcPr>
          <w:p w14:paraId="12BCBAA0" w14:textId="77777777" w:rsidR="003D6F93" w:rsidRPr="008C71D1" w:rsidRDefault="003D6F93" w:rsidP="003D6F9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2" w:type="dxa"/>
            <w:gridSpan w:val="2"/>
            <w:tcBorders>
              <w:right w:val="single" w:sz="8" w:space="0" w:color="auto"/>
            </w:tcBorders>
            <w:shd w:val="clear" w:color="auto" w:fill="auto"/>
            <w:vAlign w:val="bottom"/>
          </w:tcPr>
          <w:p w14:paraId="6D504B4A" w14:textId="77777777" w:rsidR="003D6F93" w:rsidRPr="008C71D1" w:rsidRDefault="003D6F93" w:rsidP="003D6F9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3D6F93" w:rsidRPr="008C71D1" w14:paraId="3F3F42C5" w14:textId="77777777" w:rsidTr="000927E7">
        <w:trPr>
          <w:trHeight w:val="298"/>
        </w:trPr>
        <w:tc>
          <w:tcPr>
            <w:tcW w:w="2378" w:type="dxa"/>
            <w:tcBorders>
              <w:left w:val="single" w:sz="8" w:space="0" w:color="auto"/>
              <w:right w:val="single" w:sz="8" w:space="0" w:color="auto"/>
            </w:tcBorders>
            <w:shd w:val="clear" w:color="auto" w:fill="auto"/>
            <w:vAlign w:val="bottom"/>
          </w:tcPr>
          <w:p w14:paraId="1199B5E2"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right w:val="single" w:sz="8" w:space="0" w:color="auto"/>
            </w:tcBorders>
            <w:shd w:val="clear" w:color="auto" w:fill="auto"/>
            <w:vAlign w:val="bottom"/>
          </w:tcPr>
          <w:p w14:paraId="50E368FB" w14:textId="7039FA5A" w:rsidR="003D6F93" w:rsidRPr="008C71D1" w:rsidRDefault="003D6F93" w:rsidP="003D6F9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w:t>
            </w:r>
            <w:proofErr w:type="gramStart"/>
            <w:r w:rsidRPr="008C71D1">
              <w:rPr>
                <w:rFonts w:ascii="Times New Roman" w:eastAsia="Arial" w:hAnsi="Times New Roman" w:cs="Times New Roman"/>
                <w:sz w:val="24"/>
              </w:rPr>
              <w:t>is</w:t>
            </w:r>
            <w:proofErr w:type="gramEnd"/>
            <w:r w:rsidRPr="008C71D1">
              <w:rPr>
                <w:rFonts w:ascii="Times New Roman" w:eastAsia="Arial" w:hAnsi="Times New Roman" w:cs="Times New Roman"/>
                <w:sz w:val="24"/>
              </w:rPr>
              <w:t xml:space="preserve">: </w:t>
            </w:r>
            <w:r w:rsidR="00BB5583" w:rsidRPr="00BB5583">
              <w:rPr>
                <w:rFonts w:ascii="Times New Roman" w:eastAsia="Arial" w:hAnsi="Times New Roman" w:cs="Times New Roman"/>
                <w:b/>
                <w:bCs/>
                <w:color w:val="00B0F0"/>
                <w:sz w:val="24"/>
              </w:rPr>
              <w:t>[Preference will be given to those who have experience in related work].</w:t>
            </w:r>
          </w:p>
        </w:tc>
      </w:tr>
      <w:tr w:rsidR="003D6F93" w:rsidRPr="008C71D1" w14:paraId="5A7FD0EE" w14:textId="77777777" w:rsidTr="000927E7">
        <w:trPr>
          <w:trHeight w:val="288"/>
        </w:trPr>
        <w:tc>
          <w:tcPr>
            <w:tcW w:w="2378" w:type="dxa"/>
            <w:tcBorders>
              <w:left w:val="single" w:sz="8" w:space="0" w:color="auto"/>
              <w:right w:val="single" w:sz="8" w:space="0" w:color="auto"/>
            </w:tcBorders>
            <w:shd w:val="clear" w:color="auto" w:fill="auto"/>
            <w:vAlign w:val="bottom"/>
          </w:tcPr>
          <w:p w14:paraId="78F15462"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right w:val="single" w:sz="8" w:space="0" w:color="auto"/>
            </w:tcBorders>
            <w:shd w:val="clear" w:color="auto" w:fill="auto"/>
            <w:vAlign w:val="bottom"/>
          </w:tcPr>
          <w:p w14:paraId="5D3F251E" w14:textId="3C620312" w:rsidR="003D6F93" w:rsidRPr="008C71D1" w:rsidRDefault="003D6F93" w:rsidP="003D6F93">
            <w:pPr>
              <w:spacing w:line="0" w:lineRule="atLeast"/>
              <w:ind w:left="60"/>
              <w:rPr>
                <w:rFonts w:ascii="Times New Roman" w:eastAsia="Arial" w:hAnsi="Times New Roman" w:cs="Times New Roman"/>
                <w:i/>
                <w:sz w:val="24"/>
              </w:rPr>
            </w:pPr>
          </w:p>
        </w:tc>
      </w:tr>
      <w:tr w:rsidR="003D6F93" w:rsidRPr="008C71D1" w14:paraId="4FACE7D5" w14:textId="77777777" w:rsidTr="000927E7">
        <w:trPr>
          <w:trHeight w:val="317"/>
        </w:trPr>
        <w:tc>
          <w:tcPr>
            <w:tcW w:w="2378" w:type="dxa"/>
            <w:tcBorders>
              <w:left w:val="single" w:sz="8" w:space="0" w:color="auto"/>
              <w:bottom w:val="single" w:sz="8" w:space="0" w:color="auto"/>
              <w:right w:val="single" w:sz="8" w:space="0" w:color="auto"/>
            </w:tcBorders>
            <w:shd w:val="clear" w:color="auto" w:fill="auto"/>
            <w:vAlign w:val="bottom"/>
          </w:tcPr>
          <w:p w14:paraId="747F1CEA" w14:textId="77777777" w:rsidR="003D6F93" w:rsidRPr="008C71D1" w:rsidRDefault="003D6F93" w:rsidP="003D6F93">
            <w:pPr>
              <w:spacing w:line="0" w:lineRule="atLeast"/>
              <w:rPr>
                <w:rFonts w:ascii="Times New Roman" w:eastAsia="Times New Roman" w:hAnsi="Times New Roman" w:cs="Times New Roman"/>
                <w:sz w:val="24"/>
              </w:rPr>
            </w:pPr>
          </w:p>
        </w:tc>
        <w:tc>
          <w:tcPr>
            <w:tcW w:w="7282" w:type="dxa"/>
            <w:gridSpan w:val="2"/>
            <w:tcBorders>
              <w:bottom w:val="single" w:sz="8" w:space="0" w:color="auto"/>
              <w:right w:val="single" w:sz="8" w:space="0" w:color="auto"/>
            </w:tcBorders>
            <w:shd w:val="clear" w:color="auto" w:fill="auto"/>
            <w:vAlign w:val="bottom"/>
          </w:tcPr>
          <w:p w14:paraId="4B8530C6" w14:textId="171CA255" w:rsidR="003D6F93" w:rsidRPr="008C71D1" w:rsidRDefault="003D6F93" w:rsidP="003D6F93">
            <w:pPr>
              <w:spacing w:line="0" w:lineRule="atLeast"/>
              <w:ind w:left="60"/>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04D0A941"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is:</w:t>
            </w:r>
            <w:r w:rsidR="0029114D">
              <w:rPr>
                <w:rFonts w:ascii="Times New Roman" w:eastAsia="Arial" w:hAnsi="Times New Roman" w:cs="Times New Roman"/>
                <w:sz w:val="24"/>
              </w:rPr>
              <w:t xml:space="preserve"> </w:t>
            </w:r>
            <w:r w:rsidR="0029114D" w:rsidRPr="0029114D">
              <w:rPr>
                <w:rFonts w:ascii="Times New Roman" w:eastAsia="Arial" w:hAnsi="Times New Roman" w:cs="Times New Roman"/>
                <w:b/>
                <w:bCs/>
                <w:color w:val="00B0F0"/>
                <w:sz w:val="24"/>
              </w:rPr>
              <w:t>(NA)</w:t>
            </w:r>
            <w:r w:rsidRPr="0029114D">
              <w:rPr>
                <w:rFonts w:ascii="Times New Roman" w:eastAsia="Arial" w:hAnsi="Times New Roman" w:cs="Times New Roman"/>
                <w:color w:val="00B0F0"/>
                <w:sz w:val="24"/>
              </w:rPr>
              <w:t xml:space="preserve"> </w:t>
            </w:r>
          </w:p>
        </w:tc>
      </w:tr>
      <w:tr w:rsidR="008A083F" w:rsidRPr="008C71D1" w14:paraId="44EDAF67" w14:textId="77777777" w:rsidTr="008A083F">
        <w:trPr>
          <w:trHeight w:val="288"/>
        </w:trPr>
        <w:tc>
          <w:tcPr>
            <w:tcW w:w="2380" w:type="dxa"/>
            <w:tcBorders>
              <w:left w:val="single" w:sz="8" w:space="0" w:color="auto"/>
              <w:right w:val="single" w:sz="8" w:space="0" w:color="auto"/>
            </w:tcBorders>
            <w:shd w:val="clear" w:color="auto" w:fill="auto"/>
            <w:vAlign w:val="bottom"/>
          </w:tcPr>
          <w:p w14:paraId="1579E721"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0A494D0" w14:textId="61572E34" w:rsidR="008A083F" w:rsidRPr="008C71D1" w:rsidRDefault="008A083F" w:rsidP="0029114D">
            <w:pPr>
              <w:spacing w:line="0" w:lineRule="atLeast"/>
              <w:rPr>
                <w:rFonts w:ascii="Times New Roman" w:eastAsia="Arial" w:hAnsi="Times New Roman" w:cs="Times New Roman"/>
                <w:i/>
                <w:sz w:val="24"/>
              </w:rPr>
            </w:pP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19B6D098"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13.1</w:t>
            </w:r>
          </w:p>
        </w:tc>
        <w:tc>
          <w:tcPr>
            <w:tcW w:w="7280" w:type="dxa"/>
            <w:tcBorders>
              <w:bottom w:val="single" w:sz="8" w:space="0" w:color="auto"/>
              <w:right w:val="single" w:sz="8" w:space="0" w:color="auto"/>
            </w:tcBorders>
            <w:shd w:val="clear" w:color="auto" w:fill="auto"/>
            <w:vAlign w:val="bottom"/>
          </w:tcPr>
          <w:p w14:paraId="3935F4F8" w14:textId="31393738"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00F833BE" w:rsidRPr="003015E0">
              <w:rPr>
                <w:rFonts w:ascii="Times New Roman" w:eastAsia="Arial" w:hAnsi="Times New Roman" w:cs="Times New Roman"/>
                <w:b/>
                <w:bCs/>
                <w:iCs/>
                <w:color w:val="00B0F0"/>
                <w:sz w:val="24"/>
              </w:rPr>
              <w:t>English</w:t>
            </w:r>
            <w:r w:rsidR="00E1535C">
              <w:rPr>
                <w:rFonts w:ascii="Times New Roman" w:eastAsia="Arial" w:hAnsi="Times New Roman" w:cs="Times New Roman"/>
                <w:b/>
                <w:bCs/>
                <w:iCs/>
                <w:color w:val="00B0F0"/>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7B0838CE"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The bidders shall submit a signed Integrity Pact:</w:t>
            </w:r>
            <w:r w:rsidRPr="002C63AC">
              <w:rPr>
                <w:rFonts w:ascii="Times New Roman" w:eastAsia="Arial" w:hAnsi="Times New Roman" w:cs="Times New Roman"/>
                <w:color w:val="FF0000"/>
                <w:sz w:val="24"/>
              </w:rPr>
              <w:t xml:space="preserve"> </w:t>
            </w:r>
            <w:r w:rsidRPr="00E1535C">
              <w:rPr>
                <w:rFonts w:ascii="Times New Roman" w:eastAsia="Arial" w:hAnsi="Times New Roman" w:cs="Times New Roman"/>
                <w:b/>
                <w:bCs/>
                <w:iCs/>
                <w:color w:val="00B0F0"/>
                <w:sz w:val="24"/>
              </w:rPr>
              <w:t>Yes</w:t>
            </w:r>
            <w:r w:rsidR="00E1535C">
              <w:rPr>
                <w:rFonts w:ascii="Times New Roman" w:eastAsia="Arial" w:hAnsi="Times New Roman" w:cs="Times New Roman"/>
                <w:b/>
                <w:bCs/>
                <w:iCs/>
                <w:color w:val="00B0F0"/>
                <w:sz w:val="24"/>
              </w:rPr>
              <w:t>.</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88898A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FA7720" w14:textId="77777777" w:rsidR="00431C29" w:rsidRPr="003015E0" w:rsidRDefault="00431C29" w:rsidP="00431C29">
            <w:pPr>
              <w:tabs>
                <w:tab w:val="right" w:pos="7254"/>
              </w:tabs>
              <w:spacing w:before="120"/>
              <w:rPr>
                <w:rFonts w:ascii="Times New Roman" w:eastAsia="Arial Unicode MS" w:hAnsi="Times New Roman" w:cs="Times New Roman"/>
                <w:b/>
                <w:bCs/>
                <w:iCs/>
                <w:color w:val="00B0F0"/>
                <w:sz w:val="24"/>
                <w:szCs w:val="32"/>
              </w:rPr>
            </w:pPr>
            <w:r w:rsidRPr="003015E0">
              <w:rPr>
                <w:rFonts w:ascii="Times New Roman" w:eastAsia="Arial Unicode MS" w:hAnsi="Times New Roman" w:cs="Times New Roman"/>
                <w:b/>
                <w:bCs/>
                <w:iCs/>
                <w:color w:val="00B0F0"/>
                <w:sz w:val="24"/>
                <w:szCs w:val="32"/>
              </w:rPr>
              <w:t>-Should submit the Copy of valid Trade License.</w:t>
            </w:r>
          </w:p>
          <w:p w14:paraId="63B8E841" w14:textId="77777777" w:rsidR="00431C29" w:rsidRPr="003015E0" w:rsidRDefault="00431C29" w:rsidP="00431C29">
            <w:pPr>
              <w:tabs>
                <w:tab w:val="right" w:pos="7254"/>
              </w:tabs>
              <w:spacing w:before="120"/>
              <w:rPr>
                <w:rFonts w:ascii="Times New Roman" w:eastAsia="Arial Unicode MS" w:hAnsi="Times New Roman" w:cs="Times New Roman"/>
                <w:b/>
                <w:bCs/>
                <w:iCs/>
                <w:color w:val="00B0F0"/>
                <w:sz w:val="24"/>
                <w:szCs w:val="32"/>
              </w:rPr>
            </w:pPr>
            <w:r w:rsidRPr="003015E0">
              <w:rPr>
                <w:rFonts w:ascii="Times New Roman" w:eastAsia="Arial Unicode MS" w:hAnsi="Times New Roman" w:cs="Times New Roman"/>
                <w:b/>
                <w:bCs/>
                <w:iCs/>
                <w:color w:val="00B0F0"/>
                <w:sz w:val="24"/>
                <w:szCs w:val="32"/>
              </w:rPr>
              <w:t>-Should submit the Copy of valid Tax Clearance Certificate.</w:t>
            </w:r>
          </w:p>
          <w:p w14:paraId="47B2F974" w14:textId="77777777" w:rsidR="00431C29" w:rsidRPr="003015E0" w:rsidRDefault="00431C29" w:rsidP="00431C29">
            <w:pPr>
              <w:tabs>
                <w:tab w:val="right" w:pos="7254"/>
              </w:tabs>
              <w:spacing w:before="120"/>
              <w:rPr>
                <w:rFonts w:ascii="Times New Roman" w:eastAsia="Arial Unicode MS" w:hAnsi="Times New Roman" w:cs="Times New Roman"/>
                <w:b/>
                <w:bCs/>
                <w:iCs/>
                <w:color w:val="00B0F0"/>
                <w:sz w:val="24"/>
                <w:szCs w:val="32"/>
              </w:rPr>
            </w:pPr>
            <w:r w:rsidRPr="003015E0">
              <w:rPr>
                <w:rFonts w:ascii="Times New Roman" w:eastAsia="Arial Unicode MS" w:hAnsi="Times New Roman" w:cs="Times New Roman"/>
                <w:b/>
                <w:bCs/>
                <w:iCs/>
                <w:color w:val="00B0F0"/>
                <w:sz w:val="24"/>
                <w:szCs w:val="32"/>
              </w:rPr>
              <w:t xml:space="preserve">-Should submit the Sample bags only if the quality is superior than purchaser’s Sample Bags. </w:t>
            </w:r>
          </w:p>
          <w:p w14:paraId="633C1F73" w14:textId="173E02B4" w:rsidR="008A083F" w:rsidRPr="003015E0" w:rsidRDefault="008A083F" w:rsidP="008A083F">
            <w:pPr>
              <w:spacing w:line="0" w:lineRule="atLeast"/>
              <w:ind w:left="60"/>
              <w:rPr>
                <w:rFonts w:ascii="Times New Roman" w:eastAsia="Arial" w:hAnsi="Times New Roman" w:cs="Times New Roman"/>
                <w:i/>
                <w:color w:val="00B0F0"/>
                <w:sz w:val="24"/>
              </w:rPr>
            </w:pP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1B574B8F"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Pr="003015E0">
              <w:rPr>
                <w:rFonts w:ascii="Times New Roman" w:eastAsia="Arial" w:hAnsi="Times New Roman" w:cs="Times New Roman"/>
                <w:iCs/>
                <w:color w:val="00B0F0"/>
                <w:sz w:val="24"/>
              </w:rPr>
              <w:t>“shall not be”</w:t>
            </w:r>
            <w:r w:rsidRPr="008C71D1">
              <w:rPr>
                <w:rFonts w:ascii="Times New Roman" w:eastAsia="Arial" w:hAnsi="Times New Roman" w:cs="Times New Roman"/>
                <w:sz w:val="24"/>
              </w:rPr>
              <w:t xml:space="preserve"> permitted.</w:t>
            </w:r>
          </w:p>
        </w:tc>
      </w:tr>
      <w:tr w:rsidR="008A083F" w:rsidRPr="008C71D1" w14:paraId="6633146C"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6204ED6A"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583100AB"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00767C90" w:rsidRPr="00767C90">
              <w:rPr>
                <w:rFonts w:ascii="Times New Roman" w:eastAsia="Arial" w:hAnsi="Times New Roman" w:cs="Times New Roman"/>
                <w:b/>
                <w:bCs/>
                <w:iCs/>
                <w:color w:val="00B0F0"/>
                <w:sz w:val="24"/>
              </w:rPr>
              <w:t>Lates Incoterms</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10D9B886"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final destination (Project Site) is: </w:t>
            </w:r>
            <w:r w:rsidR="00D16505" w:rsidRPr="00445FA5">
              <w:rPr>
                <w:rFonts w:eastAsia="Arial Unicode MS"/>
                <w:i/>
                <w:color w:val="00B050"/>
                <w:szCs w:val="24"/>
              </w:rPr>
              <w:t xml:space="preserve"> </w:t>
            </w:r>
            <w:r w:rsidR="00D16505" w:rsidRPr="003015E0">
              <w:rPr>
                <w:rFonts w:ascii="Times New Roman" w:eastAsia="Arial Unicode MS" w:hAnsi="Times New Roman" w:cs="Times New Roman"/>
                <w:b/>
                <w:bCs/>
                <w:iCs/>
                <w:color w:val="00B0F0"/>
                <w:sz w:val="24"/>
                <w:szCs w:val="32"/>
              </w:rPr>
              <w:t>BDFL Head Office, Thimphu</w:t>
            </w:r>
            <w:r w:rsidR="009B289D">
              <w:rPr>
                <w:rFonts w:ascii="Times New Roman" w:eastAsia="Arial Unicode MS" w:hAnsi="Times New Roman" w:cs="Times New Roman"/>
                <w:b/>
                <w:bCs/>
                <w:iCs/>
                <w:color w:val="00B0F0"/>
                <w:sz w:val="24"/>
                <w:szCs w:val="32"/>
              </w:rPr>
              <w:t>.</w:t>
            </w:r>
          </w:p>
        </w:tc>
      </w:tr>
      <w:tr w:rsidR="00D16505" w:rsidRPr="008C71D1" w14:paraId="054E00C1" w14:textId="77777777" w:rsidTr="008A083F">
        <w:trPr>
          <w:gridAfter w:val="1"/>
          <w:wAfter w:w="7280" w:type="dxa"/>
          <w:trHeight w:val="288"/>
        </w:trPr>
        <w:tc>
          <w:tcPr>
            <w:tcW w:w="2380" w:type="dxa"/>
            <w:tcBorders>
              <w:left w:val="single" w:sz="8" w:space="0" w:color="auto"/>
              <w:right w:val="single" w:sz="8" w:space="0" w:color="auto"/>
            </w:tcBorders>
            <w:shd w:val="clear" w:color="auto" w:fill="auto"/>
            <w:vAlign w:val="bottom"/>
          </w:tcPr>
          <w:p w14:paraId="21C136BE" w14:textId="77777777" w:rsidR="00D16505" w:rsidRPr="008C71D1" w:rsidRDefault="00D16505"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(iii), (b) (ii) and (c)</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(v)</w:t>
            </w: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18.6(b)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w:t>
            </w:r>
          </w:p>
        </w:tc>
        <w:tc>
          <w:tcPr>
            <w:tcW w:w="7280" w:type="dxa"/>
            <w:tcBorders>
              <w:right w:val="single" w:sz="8" w:space="0" w:color="auto"/>
            </w:tcBorders>
            <w:shd w:val="clear" w:color="auto" w:fill="auto"/>
            <w:vAlign w:val="bottom"/>
          </w:tcPr>
          <w:p w14:paraId="13E81073" w14:textId="5D25A218" w:rsidR="008A083F" w:rsidRPr="008C71D1"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0043257A" w:rsidRPr="00EE0C7C">
              <w:rPr>
                <w:rFonts w:ascii="Times New Roman" w:eastAsia="Arial" w:hAnsi="Times New Roman" w:cs="Times New Roman"/>
                <w:b/>
                <w:iCs/>
                <w:color w:val="00B0F0"/>
                <w:sz w:val="24"/>
              </w:rPr>
              <w:t>Bhutan Duty Free Limited, (Head office) Thimphu:</w:t>
            </w:r>
            <w:r w:rsidR="00796929" w:rsidRPr="00EE0C7C">
              <w:rPr>
                <w:rFonts w:ascii="Times New Roman" w:eastAsia="Arial" w:hAnsi="Times New Roman" w:cs="Times New Roman"/>
                <w:b/>
                <w:iCs/>
                <w:color w:val="00B0F0"/>
                <w:sz w:val="24"/>
              </w:rPr>
              <w:t xml:space="preserve"> Bhutan.</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and (c)(v)</w:t>
            </w:r>
          </w:p>
        </w:tc>
        <w:tc>
          <w:tcPr>
            <w:tcW w:w="7280" w:type="dxa"/>
            <w:tcBorders>
              <w:bottom w:val="single" w:sz="8" w:space="0" w:color="auto"/>
              <w:right w:val="single" w:sz="8" w:space="0" w:color="auto"/>
            </w:tcBorders>
            <w:shd w:val="clear" w:color="auto" w:fill="auto"/>
            <w:vAlign w:val="bottom"/>
          </w:tcPr>
          <w:p w14:paraId="0617FE69" w14:textId="3E9A2C77" w:rsidR="008A083F" w:rsidRPr="008C71D1" w:rsidRDefault="008A083F" w:rsidP="00796929">
            <w:pPr>
              <w:spacing w:line="0" w:lineRule="atLeast"/>
              <w:rPr>
                <w:rFonts w:ascii="Times New Roman" w:eastAsia="Arial" w:hAnsi="Times New Roman" w:cs="Times New Roman"/>
                <w:b/>
                <w:i/>
                <w:sz w:val="24"/>
              </w:rPr>
            </w:pP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6DD6CF41"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552970">
              <w:rPr>
                <w:rFonts w:ascii="Times New Roman" w:eastAsia="Arial" w:hAnsi="Times New Roman" w:cs="Times New Roman"/>
                <w:b/>
                <w:bCs/>
                <w:iCs/>
                <w:color w:val="00B0F0"/>
                <w:sz w:val="24"/>
              </w:rPr>
              <w:t>“shall not”</w:t>
            </w:r>
          </w:p>
        </w:tc>
      </w:tr>
      <w:tr w:rsidR="008A083F" w:rsidRPr="008C71D1" w14:paraId="6247A1C6" w14:textId="77777777" w:rsidTr="008A083F">
        <w:trPr>
          <w:trHeight w:val="288"/>
        </w:trPr>
        <w:tc>
          <w:tcPr>
            <w:tcW w:w="2380" w:type="dxa"/>
            <w:tcBorders>
              <w:left w:val="single" w:sz="8" w:space="0" w:color="auto"/>
              <w:right w:val="single" w:sz="8" w:space="0" w:color="auto"/>
            </w:tcBorders>
            <w:shd w:val="clear" w:color="auto" w:fill="auto"/>
            <w:vAlign w:val="bottom"/>
          </w:tcPr>
          <w:p w14:paraId="164B141F"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FB7B6"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be adjustable. If prices shall be adjustable, the methodology is</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specified in Section III, Evaluation and Qualification Criteria.</w:t>
            </w: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6C421770"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Pr="003015E0">
              <w:rPr>
                <w:rFonts w:ascii="Times New Roman" w:eastAsia="Arial" w:hAnsi="Times New Roman" w:cs="Times New Roman"/>
                <w:b/>
                <w:bCs/>
                <w:iCs/>
                <w:color w:val="00B0F0"/>
                <w:sz w:val="24"/>
              </w:rPr>
              <w:t>“is”</w:t>
            </w:r>
            <w:r w:rsidRPr="003015E0">
              <w:rPr>
                <w:rFonts w:ascii="Times New Roman" w:eastAsia="Arial" w:hAnsi="Times New Roman" w:cs="Times New Roman"/>
                <w:i/>
                <w:color w:val="00B0F0"/>
                <w:sz w:val="24"/>
              </w:rPr>
              <w:t xml:space="preserve"> </w:t>
            </w:r>
            <w:r w:rsidRPr="008C71D1">
              <w:rPr>
                <w:rFonts w:ascii="Times New Roman" w:eastAsia="Arial" w:hAnsi="Times New Roman" w:cs="Times New Roman"/>
                <w:sz w:val="24"/>
              </w:rPr>
              <w:t xml:space="preserve">required to quote in </w:t>
            </w:r>
            <w:r w:rsidRPr="00732C10">
              <w:rPr>
                <w:rFonts w:ascii="Times New Roman" w:eastAsia="Arial" w:hAnsi="Times New Roman" w:cs="Times New Roman"/>
                <w:b/>
                <w:bCs/>
                <w:color w:val="00B0F0"/>
                <w:sz w:val="24"/>
              </w:rPr>
              <w:t>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B67E30">
              <w:rPr>
                <w:rFonts w:ascii="Times New Roman" w:eastAsia="Arial" w:hAnsi="Times New Roman" w:cs="Times New Roman"/>
                <w:color w:val="00B0F0"/>
                <w:sz w:val="24"/>
              </w:rPr>
              <w:t xml:space="preserve">(BTN) </w:t>
            </w:r>
            <w:r w:rsidRPr="008C71D1">
              <w:rPr>
                <w:rFonts w:ascii="Times New Roman" w:eastAsia="Arial" w:hAnsi="Times New Roman" w:cs="Times New Roman"/>
                <w:sz w:val="24"/>
              </w:rPr>
              <w:t>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incurred in </w:t>
            </w:r>
            <w:r w:rsidRPr="00F43C48">
              <w:rPr>
                <w:rFonts w:ascii="Times New Roman" w:eastAsia="Arial" w:hAnsi="Times New Roman" w:cs="Times New Roman"/>
                <w:b/>
                <w:bCs/>
                <w:color w:val="00B0F0"/>
                <w:sz w:val="24"/>
              </w:rPr>
              <w:t>Ngultrum</w:t>
            </w:r>
            <w:r w:rsidRPr="008C71D1">
              <w:rPr>
                <w:rFonts w:ascii="Times New Roman" w:eastAsia="Arial" w:hAnsi="Times New Roman" w:cs="Times New Roman"/>
                <w:sz w:val="24"/>
              </w:rPr>
              <w:t xml:space="preserve"> </w:t>
            </w:r>
            <w:r w:rsidRPr="00644C4C">
              <w:rPr>
                <w:rFonts w:ascii="Times New Roman" w:eastAsia="Arial" w:hAnsi="Times New Roman" w:cs="Times New Roman"/>
                <w:color w:val="00B0F0"/>
                <w:sz w:val="24"/>
              </w:rPr>
              <w:t xml:space="preserve">(BTN) </w:t>
            </w:r>
            <w:r w:rsidRPr="008C71D1">
              <w:rPr>
                <w:rFonts w:ascii="Times New Roman" w:eastAsia="Arial" w:hAnsi="Times New Roman" w:cs="Times New Roman"/>
                <w:sz w:val="24"/>
              </w:rPr>
              <w:t>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5F417E3"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r w:rsidR="00B748F4" w:rsidRPr="008C71D1">
              <w:rPr>
                <w:rFonts w:ascii="Times New Roman" w:eastAsia="Arial" w:hAnsi="Times New Roman" w:cs="Times New Roman"/>
                <w:sz w:val="24"/>
              </w:rPr>
              <w:t>etc.</w:t>
            </w:r>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77777777"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period].</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08630C94"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037B78">
              <w:rPr>
                <w:rFonts w:ascii="Times New Roman" w:eastAsia="Arial" w:hAnsi="Times New Roman" w:cs="Times New Roman"/>
                <w:b/>
                <w:bCs/>
                <w:iCs/>
                <w:color w:val="00B0F0"/>
                <w:sz w:val="24"/>
              </w:rPr>
              <w:t>“is”</w:t>
            </w:r>
            <w:r w:rsidRPr="00037B78">
              <w:rPr>
                <w:rFonts w:ascii="Times New Roman" w:eastAsia="Arial" w:hAnsi="Times New Roman" w:cs="Times New Roman"/>
                <w:i/>
                <w:color w:val="00B0F0"/>
                <w:sz w:val="24"/>
              </w:rPr>
              <w:t xml:space="preserve"> </w:t>
            </w:r>
            <w:r w:rsidRPr="008C71D1">
              <w:rPr>
                <w:rFonts w:ascii="Times New Roman" w:eastAsia="Arial" w:hAnsi="Times New Roman" w:cs="Times New Roman"/>
                <w:sz w:val="24"/>
              </w:rPr>
              <w:t>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Pr="008C71D1">
              <w:rPr>
                <w:rFonts w:ascii="Times New Roman" w:eastAsia="Arial" w:hAnsi="Times New Roman" w:cs="Times New Roman"/>
                <w:i/>
                <w:sz w:val="24"/>
              </w:rPr>
              <w:t>[insert “are” or “are not”]</w:t>
            </w:r>
            <w:r w:rsidRPr="008C71D1">
              <w:rPr>
                <w:rFonts w:ascii="Times New Roman" w:eastAsia="Arial" w:hAnsi="Times New Roman" w:cs="Times New Roman"/>
                <w:sz w:val="24"/>
              </w:rPr>
              <w:t xml:space="preserve"> required, and the Bidder</w:t>
            </w:r>
          </w:p>
          <w:p w14:paraId="260BAB95" w14:textId="30454B83"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Pr="008C71D1">
              <w:rPr>
                <w:rFonts w:ascii="Times New Roman" w:eastAsia="Arial" w:hAnsi="Times New Roman" w:cs="Times New Roman"/>
                <w:i/>
                <w:sz w:val="24"/>
              </w:rPr>
              <w:t xml:space="preserve">[ </w:t>
            </w:r>
            <w:r w:rsidRPr="00B748F4">
              <w:rPr>
                <w:rFonts w:ascii="Times New Roman" w:eastAsia="Arial" w:hAnsi="Times New Roman" w:cs="Times New Roman"/>
                <w:b/>
                <w:bCs/>
                <w:iCs/>
                <w:color w:val="00B0F0"/>
                <w:sz w:val="24"/>
              </w:rPr>
              <w:t xml:space="preserve">“is not”] </w:t>
            </w:r>
            <w:r w:rsidRPr="008C71D1">
              <w:rPr>
                <w:rFonts w:ascii="Times New Roman" w:eastAsia="Arial" w:hAnsi="Times New Roman" w:cs="Times New Roman"/>
                <w:sz w:val="24"/>
              </w:rPr>
              <w:t>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66955033"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00EF45EB" w:rsidRPr="00EF45EB">
              <w:rPr>
                <w:rFonts w:ascii="Times New Roman" w:eastAsia="Arial" w:hAnsi="Times New Roman" w:cs="Times New Roman"/>
                <w:b/>
                <w:bCs/>
                <w:color w:val="00B0F0"/>
                <w:sz w:val="24"/>
              </w:rPr>
              <w:t>365</w:t>
            </w:r>
            <w:r w:rsidRPr="008C71D1">
              <w:rPr>
                <w:rFonts w:ascii="Times New Roman" w:eastAsia="Arial" w:hAnsi="Times New Roman" w:cs="Times New Roman"/>
                <w:sz w:val="24"/>
              </w:rPr>
              <w:t xml:space="preserve"> days.</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42237295"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CA55A0">
              <w:rPr>
                <w:rFonts w:ascii="Arial" w:eastAsia="Arial" w:hAnsi="Arial"/>
                <w:b/>
                <w:bCs/>
                <w:iCs/>
                <w:color w:val="00B0F0"/>
                <w:sz w:val="22"/>
                <w:szCs w:val="24"/>
              </w:rPr>
              <w:t>2%</w:t>
            </w:r>
            <w:r w:rsidR="00843FFB">
              <w:rPr>
                <w:rFonts w:ascii="Arial" w:eastAsia="Arial" w:hAnsi="Arial"/>
                <w:b/>
                <w:bCs/>
                <w:iCs/>
                <w:color w:val="00B0F0"/>
                <w:sz w:val="22"/>
                <w:szCs w:val="24"/>
              </w:rPr>
              <w:t>.</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947C70">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25EFFAEF" w:rsidR="00AB7249" w:rsidRPr="00A81C3B" w:rsidRDefault="00A81C3B" w:rsidP="00AB7249">
            <w:pPr>
              <w:tabs>
                <w:tab w:val="left" w:pos="848"/>
              </w:tabs>
              <w:rPr>
                <w:rFonts w:ascii="Times New Roman" w:eastAsia="Times New Roman" w:hAnsi="Times New Roman" w:cs="Times New Roman"/>
                <w:b/>
                <w:bCs/>
                <w:iCs/>
              </w:rPr>
            </w:pPr>
            <w:r w:rsidRPr="00A81C3B">
              <w:rPr>
                <w:rFonts w:ascii="Times New Roman" w:eastAsia="Arial" w:hAnsi="Times New Roman" w:cs="Times New Roman"/>
                <w:b/>
                <w:bCs/>
                <w:iCs/>
                <w:color w:val="00B0F0"/>
                <w:sz w:val="24"/>
              </w:rPr>
              <w:t>One Original and One Copy.</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46A3B2B8" w14:textId="77777777" w:rsidR="00AA2B0B" w:rsidRPr="008C71D1" w:rsidRDefault="00AB7249" w:rsidP="00826B25">
            <w:pPr>
              <w:tabs>
                <w:tab w:val="left" w:pos="866"/>
              </w:tabs>
              <w:spacing w:line="272" w:lineRule="auto"/>
              <w:jc w:val="both"/>
              <w:rPr>
                <w:rFonts w:ascii="Times New Roman" w:eastAsia="Arial" w:hAnsi="Times New Roman" w:cs="Times New Roman"/>
                <w:sz w:val="23"/>
              </w:rPr>
            </w:pPr>
            <w:r w:rsidRPr="008C71D1">
              <w:rPr>
                <w:rFonts w:ascii="Times New Roman" w:eastAsia="Arial" w:hAnsi="Times New Roman" w:cs="Times New Roman"/>
                <w:sz w:val="24"/>
              </w:rPr>
              <w:t xml:space="preserve">The name and identification number of the Contract is </w:t>
            </w:r>
            <w:r w:rsidR="00D72A4F" w:rsidRPr="00D72A4F">
              <w:rPr>
                <w:rFonts w:ascii="Times New Roman" w:eastAsia="Arial" w:hAnsi="Times New Roman" w:cs="Times New Roman"/>
                <w:b/>
                <w:bCs/>
                <w:color w:val="00B0F0"/>
                <w:sz w:val="24"/>
              </w:rPr>
              <w:t xml:space="preserve">Supply of </w:t>
            </w:r>
            <w:r w:rsidR="00AA2B0B" w:rsidRPr="00AA2B0B">
              <w:rPr>
                <w:rFonts w:ascii="Times New Roman" w:hAnsi="Times New Roman" w:cs="Times New Roman"/>
                <w:b/>
                <w:bCs/>
                <w:color w:val="00B0F0"/>
                <w:sz w:val="24"/>
                <w:szCs w:val="24"/>
              </w:rPr>
              <w:t>Premium Quality Paper Carry Bags</w:t>
            </w:r>
            <w:r w:rsidR="00AA2B0B" w:rsidRPr="00AA2B0B">
              <w:rPr>
                <w:rFonts w:ascii="Times New Roman" w:eastAsia="Arial" w:hAnsi="Times New Roman" w:cs="Times New Roman"/>
                <w:b/>
                <w:bCs/>
                <w:i/>
                <w:color w:val="00B0F0"/>
                <w:sz w:val="24"/>
                <w:szCs w:val="24"/>
              </w:rPr>
              <w:t>.</w:t>
            </w:r>
          </w:p>
          <w:p w14:paraId="6727641E" w14:textId="110C12F1" w:rsidR="00D72A4F" w:rsidRDefault="00D72A4F" w:rsidP="00D72A4F">
            <w:pPr>
              <w:spacing w:line="0" w:lineRule="atLeast"/>
              <w:ind w:left="60"/>
              <w:rPr>
                <w:rFonts w:ascii="Times New Roman" w:eastAsia="Times New Roman" w:hAnsi="Times New Roman" w:cs="Times New Roman"/>
              </w:rPr>
            </w:pPr>
          </w:p>
          <w:p w14:paraId="6D38C4A3" w14:textId="54BDD60D" w:rsidR="00AB7249" w:rsidRDefault="00AB7249" w:rsidP="00AB7249">
            <w:pPr>
              <w:tabs>
                <w:tab w:val="left" w:pos="848"/>
              </w:tabs>
              <w:rPr>
                <w:rFonts w:ascii="Times New Roman" w:eastAsia="Times New Roman" w:hAnsi="Times New Roman" w:cs="Times New Roman"/>
              </w:rPr>
            </w:pP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68EA4D26" w14:textId="77777777" w:rsidR="00540378"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time and date for Bid Opening is</w:t>
            </w:r>
          </w:p>
          <w:p w14:paraId="171E13D9" w14:textId="2BAA0ABE" w:rsidR="00AB7249" w:rsidRPr="008C71D1" w:rsidRDefault="00540378"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Time:</w:t>
            </w:r>
            <w:r w:rsidR="00AB7249" w:rsidRPr="008C71D1">
              <w:rPr>
                <w:rFonts w:ascii="Times New Roman" w:eastAsia="Arial" w:hAnsi="Times New Roman" w:cs="Times New Roman"/>
                <w:sz w:val="24"/>
              </w:rPr>
              <w:t xml:space="preserve"> </w:t>
            </w:r>
            <w:r w:rsidR="00D3244D" w:rsidRPr="00D3244D">
              <w:rPr>
                <w:rFonts w:ascii="Times New Roman" w:eastAsia="Arial" w:hAnsi="Times New Roman" w:cs="Times New Roman"/>
                <w:b/>
                <w:bCs/>
                <w:color w:val="00B0F0"/>
                <w:sz w:val="24"/>
              </w:rPr>
              <w:t>02:30PM</w:t>
            </w:r>
            <w:r w:rsidR="00AB7249" w:rsidRPr="00D3244D">
              <w:rPr>
                <w:rFonts w:ascii="Times New Roman" w:eastAsia="Arial" w:hAnsi="Times New Roman" w:cs="Times New Roman"/>
                <w:color w:val="00B0F0"/>
                <w:sz w:val="24"/>
              </w:rPr>
              <w:t xml:space="preserve"> </w:t>
            </w:r>
            <w:r w:rsidR="00AB7249" w:rsidRPr="008C71D1">
              <w:rPr>
                <w:rFonts w:ascii="Times New Roman" w:eastAsia="Arial" w:hAnsi="Times New Roman" w:cs="Times New Roman"/>
                <w:sz w:val="24"/>
              </w:rPr>
              <w:t>Bhutan time on</w:t>
            </w:r>
          </w:p>
          <w:p w14:paraId="77EC2899" w14:textId="14CF7291" w:rsidR="00AB7249" w:rsidRPr="00D3244D" w:rsidRDefault="00540378" w:rsidP="00AB7249">
            <w:pPr>
              <w:tabs>
                <w:tab w:val="left" w:pos="848"/>
              </w:tabs>
              <w:rPr>
                <w:rFonts w:ascii="Times New Roman" w:eastAsia="Times New Roman" w:hAnsi="Times New Roman" w:cs="Times New Roman"/>
                <w:b/>
                <w:bCs/>
                <w:iCs/>
              </w:rPr>
            </w:pPr>
            <w:r>
              <w:rPr>
                <w:rFonts w:ascii="Times New Roman" w:eastAsia="Arial" w:hAnsi="Times New Roman" w:cs="Times New Roman"/>
                <w:iCs/>
                <w:color w:val="000000" w:themeColor="text1"/>
                <w:sz w:val="24"/>
              </w:rPr>
              <w:t xml:space="preserve"> </w:t>
            </w:r>
            <w:r w:rsidRPr="00540378">
              <w:rPr>
                <w:rFonts w:ascii="Times New Roman" w:eastAsia="Arial" w:hAnsi="Times New Roman" w:cs="Times New Roman"/>
                <w:iCs/>
                <w:color w:val="000000" w:themeColor="text1"/>
                <w:sz w:val="24"/>
              </w:rPr>
              <w:t>Date:</w:t>
            </w:r>
            <w:r w:rsidRPr="00540378">
              <w:rPr>
                <w:rFonts w:ascii="Times New Roman" w:eastAsia="Arial" w:hAnsi="Times New Roman" w:cs="Times New Roman"/>
                <w:b/>
                <w:bCs/>
                <w:iCs/>
                <w:color w:val="000000" w:themeColor="text1"/>
                <w:sz w:val="24"/>
              </w:rPr>
              <w:t xml:space="preserve"> </w:t>
            </w:r>
            <w:r w:rsidR="00D3244D" w:rsidRPr="00D3244D">
              <w:rPr>
                <w:rFonts w:ascii="Times New Roman" w:eastAsia="Arial" w:hAnsi="Times New Roman" w:cs="Times New Roman"/>
                <w:b/>
                <w:bCs/>
                <w:iCs/>
                <w:color w:val="00B0F0"/>
                <w:sz w:val="24"/>
              </w:rPr>
              <w:t>7-04-2025.</w:t>
            </w:r>
            <w:r>
              <w:rPr>
                <w:rFonts w:ascii="Times New Roman" w:eastAsia="Arial" w:hAnsi="Times New Roman" w:cs="Times New Roman"/>
                <w:b/>
                <w:bCs/>
                <w:iCs/>
                <w:color w:val="00B0F0"/>
                <w:sz w:val="24"/>
              </w:rPr>
              <w:t xml:space="preserve"> </w:t>
            </w:r>
          </w:p>
        </w:tc>
      </w:tr>
      <w:tr w:rsidR="00AB7249" w14:paraId="4E3BEB0C" w14:textId="77777777" w:rsidTr="00C66C6E">
        <w:tc>
          <w:tcPr>
            <w:tcW w:w="2405" w:type="dxa"/>
          </w:tcPr>
          <w:p w14:paraId="2262BF7F" w14:textId="2B0FB015"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24F7E475"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FD71F7">
              <w:rPr>
                <w:rFonts w:ascii="Times New Roman" w:eastAsia="Arial" w:hAnsi="Times New Roman" w:cs="Times New Roman"/>
                <w:b/>
                <w:bCs/>
                <w:iCs/>
                <w:color w:val="00B0F0"/>
                <w:sz w:val="24"/>
              </w:rPr>
              <w:t>“shall not”</w:t>
            </w:r>
            <w:r w:rsidRPr="00FD71F7">
              <w:rPr>
                <w:rFonts w:ascii="Times New Roman" w:eastAsia="Arial" w:hAnsi="Times New Roman" w:cs="Times New Roman"/>
                <w:iCs/>
                <w:color w:val="00B0F0"/>
                <w:sz w:val="24"/>
              </w:rPr>
              <w:t xml:space="preserve"> </w:t>
            </w:r>
            <w:r w:rsidRPr="008C71D1">
              <w:rPr>
                <w:rFonts w:ascii="Times New Roman" w:eastAsia="Arial" w:hAnsi="Times New Roman" w:cs="Times New Roman"/>
                <w:sz w:val="24"/>
              </w:rPr>
              <w:t>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230ADAA1"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C66C6E">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36B947E8"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00FD71F7" w:rsidRPr="00FD71F7">
              <w:rPr>
                <w:rFonts w:ascii="Times New Roman" w:eastAsia="Arial" w:hAnsi="Times New Roman" w:cs="Times New Roman"/>
                <w:b/>
                <w:bCs/>
                <w:color w:val="00B0F0"/>
                <w:sz w:val="24"/>
              </w:rPr>
              <w:t>Office Assistant</w:t>
            </w:r>
          </w:p>
          <w:p w14:paraId="1CBCD1ED" w14:textId="031FD709"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00FD71F7" w:rsidRPr="00F833BE">
              <w:rPr>
                <w:rFonts w:ascii="Times New Roman" w:eastAsia="Arial" w:hAnsi="Times New Roman" w:cs="Times New Roman"/>
                <w:b/>
                <w:bCs/>
                <w:color w:val="00B0F0"/>
                <w:sz w:val="24"/>
                <w:szCs w:val="24"/>
              </w:rPr>
              <w:t>Bhutan Duty Free Limited (</w:t>
            </w:r>
            <w:r w:rsidR="00FD71F7" w:rsidRPr="00F833BE">
              <w:rPr>
                <w:rFonts w:ascii="Times New Roman" w:eastAsia="Arial Unicode MS" w:hAnsi="Times New Roman" w:cs="Times New Roman"/>
                <w:b/>
                <w:bCs/>
                <w:color w:val="00B0F0"/>
                <w:sz w:val="24"/>
                <w:szCs w:val="24"/>
              </w:rPr>
              <w:t>BDFL) Head Office: Post box # 743, Thori lam-8, Thimphu. Shambala Apartment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12CE36B6" w14:textId="31A8F150"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deadline for the submission of Bids is: Date: </w:t>
            </w:r>
            <w:r w:rsidR="004A00F7" w:rsidRPr="004A00F7">
              <w:rPr>
                <w:rFonts w:ascii="Times New Roman" w:eastAsia="Arial" w:hAnsi="Times New Roman" w:cs="Times New Roman"/>
                <w:b/>
                <w:bCs/>
                <w:color w:val="00B0F0"/>
                <w:sz w:val="24"/>
              </w:rPr>
              <w:t>07-04-2025</w:t>
            </w:r>
            <w:r w:rsidR="00CB7F16">
              <w:rPr>
                <w:rFonts w:ascii="Times New Roman" w:eastAsia="Arial" w:hAnsi="Times New Roman" w:cs="Times New Roman"/>
                <w:b/>
                <w:bCs/>
                <w:color w:val="00B0F0"/>
                <w:sz w:val="24"/>
              </w:rPr>
              <w:t>.</w:t>
            </w:r>
          </w:p>
          <w:p w14:paraId="0C158DC8" w14:textId="4361B180" w:rsidR="00AB7249" w:rsidRPr="008C71D1" w:rsidRDefault="00AB7249" w:rsidP="004A00F7">
            <w:pPr>
              <w:spacing w:line="0" w:lineRule="atLeast"/>
              <w:rPr>
                <w:rFonts w:ascii="Times New Roman" w:eastAsia="Arial" w:hAnsi="Times New Roman" w:cs="Times New Roman"/>
                <w:i/>
                <w:sz w:val="24"/>
              </w:rPr>
            </w:pPr>
          </w:p>
          <w:p w14:paraId="31ECE4D5" w14:textId="30712DDC"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00451782" w:rsidRPr="00451782">
              <w:rPr>
                <w:rFonts w:ascii="Times New Roman" w:eastAsia="Arial" w:hAnsi="Times New Roman" w:cs="Times New Roman"/>
                <w:b/>
                <w:bCs/>
                <w:iCs/>
                <w:color w:val="00B0F0"/>
                <w:sz w:val="24"/>
              </w:rPr>
              <w:t>02:30PM</w:t>
            </w:r>
            <w:r w:rsidRPr="00451782">
              <w:rPr>
                <w:rFonts w:ascii="Times New Roman" w:eastAsia="Arial" w:hAnsi="Times New Roman" w:cs="Times New Roman"/>
                <w:color w:val="00B0F0"/>
                <w:sz w:val="24"/>
              </w:rPr>
              <w:t xml:space="preserve"> </w:t>
            </w:r>
            <w:r w:rsidRPr="008C71D1">
              <w:rPr>
                <w:rFonts w:ascii="Times New Roman" w:eastAsia="Arial" w:hAnsi="Times New Roman" w:cs="Times New Roman"/>
                <w:sz w:val="24"/>
              </w:rPr>
              <w:t>Bhutan time.</w:t>
            </w:r>
          </w:p>
        </w:tc>
      </w:tr>
      <w:tr w:rsidR="00AB7249" w14:paraId="530C9989" w14:textId="77777777" w:rsidTr="00C66C6E">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4B7401DB" w14:textId="5816DA53"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00A46D5E" w:rsidRPr="00F833BE">
              <w:rPr>
                <w:rFonts w:ascii="Times New Roman" w:eastAsia="Arial" w:hAnsi="Times New Roman" w:cs="Times New Roman"/>
                <w:b/>
                <w:bCs/>
                <w:color w:val="00B0F0"/>
                <w:sz w:val="24"/>
                <w:szCs w:val="24"/>
              </w:rPr>
              <w:t>Bhutan Duty Free Limited (</w:t>
            </w:r>
            <w:r w:rsidR="00A46D5E" w:rsidRPr="00F833BE">
              <w:rPr>
                <w:rFonts w:ascii="Times New Roman" w:eastAsia="Arial Unicode MS" w:hAnsi="Times New Roman" w:cs="Times New Roman"/>
                <w:b/>
                <w:bCs/>
                <w:color w:val="00B0F0"/>
                <w:sz w:val="24"/>
                <w:szCs w:val="24"/>
              </w:rPr>
              <w:t>BDFL) Head Office: Post box # 743, Thori lam-8, Thimphu. Shambala Apartment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3C780819" w14:textId="6AF9E132"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008F7BB8" w:rsidRPr="004A00F7">
              <w:rPr>
                <w:rFonts w:ascii="Times New Roman" w:eastAsia="Arial" w:hAnsi="Times New Roman" w:cs="Times New Roman"/>
                <w:b/>
                <w:bCs/>
                <w:color w:val="00B0F0"/>
                <w:sz w:val="24"/>
              </w:rPr>
              <w:t>07-04-2025</w:t>
            </w:r>
            <w:r w:rsidR="00161A52">
              <w:rPr>
                <w:rFonts w:ascii="Times New Roman" w:eastAsia="Arial" w:hAnsi="Times New Roman" w:cs="Times New Roman"/>
                <w:b/>
                <w:bCs/>
                <w:color w:val="00B0F0"/>
                <w:sz w:val="24"/>
              </w:rPr>
              <w:t>.</w:t>
            </w:r>
          </w:p>
          <w:p w14:paraId="63DB833E" w14:textId="52F16984"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008F7BB8" w:rsidRPr="00451782">
              <w:rPr>
                <w:rFonts w:ascii="Times New Roman" w:eastAsia="Arial" w:hAnsi="Times New Roman" w:cs="Times New Roman"/>
                <w:b/>
                <w:bCs/>
                <w:iCs/>
                <w:color w:val="00B0F0"/>
                <w:sz w:val="24"/>
              </w:rPr>
              <w:t>02:30PM</w:t>
            </w:r>
            <w:r w:rsidR="00161A52">
              <w:rPr>
                <w:rFonts w:ascii="Times New Roman" w:eastAsia="Arial" w:hAnsi="Times New Roman" w:cs="Times New Roman"/>
                <w:b/>
                <w:bCs/>
                <w:iCs/>
                <w:color w:val="00B0F0"/>
                <w:sz w:val="24"/>
              </w:rPr>
              <w:t>.</w:t>
            </w:r>
            <w:r w:rsidRPr="008C71D1">
              <w:rPr>
                <w:rFonts w:ascii="Times New Roman" w:eastAsia="Arial" w:hAnsi="Times New Roman" w:cs="Times New Roman"/>
                <w:sz w:val="24"/>
              </w:rPr>
              <w:t xml:space="preserve"> Bhutan time.</w:t>
            </w:r>
          </w:p>
          <w:p w14:paraId="786197E1" w14:textId="1F070572" w:rsidR="00AB7249" w:rsidRPr="008C71D1" w:rsidRDefault="00AB7249" w:rsidP="00AB7249">
            <w:pPr>
              <w:spacing w:line="0" w:lineRule="atLeast"/>
              <w:ind w:left="60"/>
              <w:rPr>
                <w:rFonts w:ascii="Times New Roman" w:eastAsia="Arial" w:hAnsi="Times New Roman" w:cs="Times New Roman"/>
                <w:sz w:val="24"/>
              </w:rPr>
            </w:pPr>
          </w:p>
        </w:tc>
      </w:tr>
      <w:tr w:rsidR="00AB7249" w14:paraId="415D5E0B" w14:textId="77777777" w:rsidTr="00C66C6E">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C66C6E">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15D886FF"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 margin of twenty percent (20%) Domestic Preference </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2EBFA2AE" w:rsidR="00AB7249" w:rsidRPr="008C71D1" w:rsidRDefault="00AB7249" w:rsidP="00AB7249">
            <w:pPr>
              <w:spacing w:line="0" w:lineRule="atLeast"/>
              <w:ind w:left="60"/>
              <w:rPr>
                <w:rFonts w:ascii="Times New Roman" w:eastAsia="Arial" w:hAnsi="Times New Roman" w:cs="Times New Roman"/>
                <w:sz w:val="24"/>
              </w:rPr>
            </w:pPr>
            <w:r w:rsidRPr="009B04A3">
              <w:rPr>
                <w:rFonts w:ascii="Times New Roman" w:eastAsia="Arial" w:hAnsi="Times New Roman" w:cs="Times New Roman"/>
                <w:b/>
                <w:bCs/>
                <w:color w:val="00B0F0"/>
                <w:sz w:val="24"/>
              </w:rPr>
              <w:t>shall not</w:t>
            </w:r>
            <w:r w:rsidRPr="009B04A3">
              <w:rPr>
                <w:rFonts w:ascii="Times New Roman" w:eastAsia="Arial" w:hAnsi="Times New Roman" w:cs="Times New Roman"/>
                <w:color w:val="00B0F0"/>
                <w:sz w:val="24"/>
              </w:rPr>
              <w:t xml:space="preserve"> </w:t>
            </w:r>
            <w:r w:rsidRPr="008C71D1">
              <w:rPr>
                <w:rFonts w:ascii="Times New Roman" w:eastAsia="Arial" w:hAnsi="Times New Roman" w:cs="Times New Roman"/>
                <w:sz w:val="24"/>
              </w:rPr>
              <w:t>apply.</w:t>
            </w: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33806157" w14:textId="269696CF" w:rsidR="00AB7249" w:rsidRPr="00E510F6" w:rsidRDefault="00062C03" w:rsidP="00E510F6">
            <w:pPr>
              <w:pStyle w:val="ListParagraph"/>
              <w:numPr>
                <w:ilvl w:val="0"/>
                <w:numId w:val="122"/>
              </w:numPr>
              <w:spacing w:line="0" w:lineRule="atLeast"/>
              <w:rPr>
                <w:rFonts w:ascii="Times New Roman" w:eastAsia="Arial" w:hAnsi="Times New Roman" w:cs="Times New Roman"/>
                <w:i/>
                <w:sz w:val="24"/>
              </w:rPr>
            </w:pPr>
            <w:r>
              <w:rPr>
                <w:rFonts w:ascii="Times New Roman" w:eastAsia="Arial" w:hAnsi="Times New Roman" w:cs="Times New Roman"/>
                <w:sz w:val="24"/>
              </w:rPr>
              <w:t>Although there are three different sizes, e</w:t>
            </w:r>
            <w:r w:rsidR="00AB7249" w:rsidRPr="00E510F6">
              <w:rPr>
                <w:rFonts w:ascii="Times New Roman" w:eastAsia="Arial" w:hAnsi="Times New Roman" w:cs="Times New Roman"/>
                <w:sz w:val="24"/>
              </w:rPr>
              <w:t xml:space="preserve">valuation will be done for </w:t>
            </w:r>
            <w:r>
              <w:rPr>
                <w:rFonts w:ascii="Times New Roman" w:eastAsia="Arial" w:hAnsi="Times New Roman" w:cs="Times New Roman"/>
                <w:sz w:val="24"/>
              </w:rPr>
              <w:t xml:space="preserve">the </w:t>
            </w:r>
            <w:r w:rsidR="00CF6DB7" w:rsidRPr="00E510F6">
              <w:rPr>
                <w:rFonts w:ascii="Times New Roman" w:eastAsia="Arial" w:hAnsi="Times New Roman" w:cs="Times New Roman"/>
                <w:b/>
                <w:bCs/>
                <w:iCs/>
                <w:color w:val="00B0F0"/>
                <w:sz w:val="24"/>
              </w:rPr>
              <w:t>Package</w:t>
            </w:r>
            <w:r w:rsidR="0080007E">
              <w:rPr>
                <w:rFonts w:ascii="Times New Roman" w:eastAsia="Arial" w:hAnsi="Times New Roman" w:cs="Times New Roman"/>
                <w:b/>
                <w:bCs/>
                <w:iCs/>
                <w:color w:val="00B0F0"/>
                <w:sz w:val="24"/>
              </w:rPr>
              <w:t>.</w:t>
            </w:r>
            <w:r>
              <w:rPr>
                <w:rFonts w:ascii="Times New Roman" w:eastAsia="Arial" w:hAnsi="Times New Roman" w:cs="Times New Roman"/>
                <w:b/>
                <w:bCs/>
                <w:iCs/>
                <w:color w:val="00B0F0"/>
                <w:sz w:val="24"/>
              </w:rPr>
              <w:t xml:space="preserve"> (All three sizes shall be evaluated together.)</w:t>
            </w:r>
          </w:p>
          <w:p w14:paraId="09501168" w14:textId="2E79322A" w:rsidR="0080007E" w:rsidRPr="00E510F6" w:rsidRDefault="0080007E" w:rsidP="0080007E">
            <w:pPr>
              <w:pStyle w:val="ListParagraph"/>
              <w:numPr>
                <w:ilvl w:val="0"/>
                <w:numId w:val="122"/>
              </w:numPr>
              <w:spacing w:line="0" w:lineRule="atLeast"/>
              <w:rPr>
                <w:rFonts w:ascii="Times New Roman" w:eastAsia="Arial" w:hAnsi="Times New Roman" w:cs="Times New Roman"/>
                <w:i/>
                <w:color w:val="FF0000"/>
                <w:sz w:val="24"/>
              </w:rPr>
            </w:pPr>
            <w:r w:rsidRPr="00E510F6">
              <w:rPr>
                <w:rFonts w:ascii="Times New Roman" w:eastAsia="Arial" w:hAnsi="Times New Roman" w:cs="Times New Roman"/>
                <w:i/>
                <w:color w:val="FF0000"/>
                <w:sz w:val="24"/>
              </w:rPr>
              <w:t>The bidder shall quote the rate based on BDFL Sample</w:t>
            </w:r>
            <w:r w:rsidR="00062C03">
              <w:rPr>
                <w:rFonts w:ascii="Times New Roman" w:eastAsia="Arial" w:hAnsi="Times New Roman" w:cs="Times New Roman"/>
                <w:i/>
                <w:color w:val="FF0000"/>
                <w:sz w:val="24"/>
              </w:rPr>
              <w:t xml:space="preserve"> or submit </w:t>
            </w:r>
            <w:r w:rsidR="00C64CC1">
              <w:rPr>
                <w:rFonts w:ascii="Times New Roman" w:eastAsia="Arial" w:hAnsi="Times New Roman" w:cs="Times New Roman"/>
                <w:i/>
                <w:color w:val="FF0000"/>
                <w:sz w:val="24"/>
              </w:rPr>
              <w:t xml:space="preserve">their own </w:t>
            </w:r>
            <w:r w:rsidR="00062C03">
              <w:rPr>
                <w:rFonts w:ascii="Times New Roman" w:eastAsia="Arial" w:hAnsi="Times New Roman" w:cs="Times New Roman"/>
                <w:i/>
                <w:color w:val="FF0000"/>
                <w:sz w:val="24"/>
              </w:rPr>
              <w:t>sample that is superior in quality and quote as per own sample submitted</w:t>
            </w:r>
            <w:r w:rsidR="00C64CC1">
              <w:rPr>
                <w:rFonts w:ascii="Times New Roman" w:eastAsia="Arial" w:hAnsi="Times New Roman" w:cs="Times New Roman"/>
                <w:i/>
                <w:color w:val="FF0000"/>
                <w:sz w:val="24"/>
              </w:rPr>
              <w:t xml:space="preserve"> or submit quote for both.</w:t>
            </w:r>
            <w:r w:rsidR="00062C03">
              <w:rPr>
                <w:rFonts w:ascii="Times New Roman" w:eastAsia="Arial" w:hAnsi="Times New Roman" w:cs="Times New Roman"/>
                <w:i/>
                <w:color w:val="FF0000"/>
                <w:sz w:val="24"/>
              </w:rPr>
              <w:t xml:space="preserve"> </w:t>
            </w:r>
          </w:p>
          <w:p w14:paraId="52E29F99" w14:textId="7A8646ED" w:rsidR="00E510F6" w:rsidRPr="00E510F6" w:rsidRDefault="00E510F6" w:rsidP="0080007E">
            <w:pPr>
              <w:spacing w:line="0" w:lineRule="atLeast"/>
              <w:rPr>
                <w:rFonts w:ascii="Times New Roman" w:eastAsia="Arial" w:hAnsi="Times New Roman" w:cs="Times New Roman"/>
                <w:i/>
                <w:sz w:val="24"/>
              </w:rPr>
            </w:pPr>
          </w:p>
        </w:tc>
      </w:tr>
      <w:tr w:rsidR="00AB7249"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CA9A751" w14:textId="44CB3A8F" w:rsidR="00AB7249" w:rsidRPr="00E510F6" w:rsidRDefault="00EA1519" w:rsidP="0080007E">
            <w:pPr>
              <w:pStyle w:val="ListParagraph"/>
              <w:spacing w:line="0" w:lineRule="atLeast"/>
              <w:ind w:left="420"/>
              <w:rPr>
                <w:rFonts w:ascii="Times New Roman" w:eastAsia="Arial" w:hAnsi="Times New Roman" w:cs="Times New Roman"/>
                <w:i/>
                <w:color w:val="FF0000"/>
                <w:sz w:val="24"/>
              </w:rPr>
            </w:pPr>
            <w:r w:rsidRPr="00E510F6">
              <w:rPr>
                <w:rFonts w:ascii="Times New Roman" w:eastAsia="Arial" w:hAnsi="Times New Roman" w:cs="Times New Roman"/>
                <w:i/>
                <w:sz w:val="24"/>
              </w:rPr>
              <w:t xml:space="preserve"> </w:t>
            </w:r>
          </w:p>
        </w:tc>
      </w:tr>
      <w:tr w:rsidR="00AB7249" w:rsidRPr="008C71D1" w14:paraId="17EC9BE9" w14:textId="77777777" w:rsidTr="00AB7249">
        <w:trPr>
          <w:trHeight w:val="288"/>
        </w:trPr>
        <w:tc>
          <w:tcPr>
            <w:tcW w:w="2380" w:type="dxa"/>
            <w:tcBorders>
              <w:left w:val="single" w:sz="8" w:space="0" w:color="auto"/>
              <w:right w:val="single" w:sz="8" w:space="0" w:color="auto"/>
            </w:tcBorders>
            <w:shd w:val="clear" w:color="auto" w:fill="auto"/>
            <w:vAlign w:val="bottom"/>
          </w:tcPr>
          <w:p w14:paraId="694284D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7F04750" w14:textId="77777777" w:rsidR="00AB7249" w:rsidRPr="008C71D1" w:rsidRDefault="00AB7249" w:rsidP="00EA1519">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Bids will be evaluated for each item and the Contract will comprise</w:t>
            </w:r>
          </w:p>
        </w:tc>
      </w:tr>
      <w:tr w:rsidR="00AB7249" w:rsidRPr="008C71D1" w14:paraId="69D4CCF7" w14:textId="77777777" w:rsidTr="00AB7249">
        <w:trPr>
          <w:trHeight w:val="288"/>
        </w:trPr>
        <w:tc>
          <w:tcPr>
            <w:tcW w:w="2380" w:type="dxa"/>
            <w:tcBorders>
              <w:left w:val="single" w:sz="8" w:space="0" w:color="auto"/>
              <w:right w:val="single" w:sz="8" w:space="0" w:color="auto"/>
            </w:tcBorders>
            <w:shd w:val="clear" w:color="auto" w:fill="auto"/>
            <w:vAlign w:val="bottom"/>
          </w:tcPr>
          <w:p w14:paraId="6B25F6EF"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A7F1EFE"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the item(s) awarded to the successful Bidder.</w:t>
            </w:r>
          </w:p>
        </w:tc>
      </w:tr>
      <w:tr w:rsidR="00AB7249" w:rsidRPr="008C71D1" w14:paraId="034DCBA8" w14:textId="77777777" w:rsidTr="00AB7249">
        <w:trPr>
          <w:trHeight w:val="288"/>
        </w:trPr>
        <w:tc>
          <w:tcPr>
            <w:tcW w:w="2380" w:type="dxa"/>
            <w:tcBorders>
              <w:left w:val="single" w:sz="8" w:space="0" w:color="auto"/>
              <w:right w:val="single" w:sz="8" w:space="0" w:color="auto"/>
            </w:tcBorders>
            <w:shd w:val="clear" w:color="auto" w:fill="auto"/>
            <w:vAlign w:val="bottom"/>
          </w:tcPr>
          <w:p w14:paraId="23C7FF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AA6FD3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Or</w:t>
            </w:r>
          </w:p>
        </w:tc>
      </w:tr>
      <w:tr w:rsidR="00AB7249" w:rsidRPr="008C71D1" w14:paraId="745C7B97" w14:textId="77777777" w:rsidTr="00AB7249">
        <w:trPr>
          <w:trHeight w:val="288"/>
        </w:trPr>
        <w:tc>
          <w:tcPr>
            <w:tcW w:w="2380" w:type="dxa"/>
            <w:tcBorders>
              <w:left w:val="single" w:sz="8" w:space="0" w:color="auto"/>
              <w:right w:val="single" w:sz="8" w:space="0" w:color="auto"/>
            </w:tcBorders>
            <w:shd w:val="clear" w:color="auto" w:fill="auto"/>
            <w:vAlign w:val="bottom"/>
          </w:tcPr>
          <w:p w14:paraId="5A8A8B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024F1C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Bids will be evaluated lot by lot. If a Price Schedule shows items</w:t>
            </w:r>
          </w:p>
        </w:tc>
      </w:tr>
      <w:tr w:rsidR="00AB7249" w:rsidRPr="008C71D1" w14:paraId="450FACFD" w14:textId="77777777" w:rsidTr="00AB7249">
        <w:trPr>
          <w:trHeight w:val="288"/>
        </w:trPr>
        <w:tc>
          <w:tcPr>
            <w:tcW w:w="2380" w:type="dxa"/>
            <w:tcBorders>
              <w:left w:val="single" w:sz="8" w:space="0" w:color="auto"/>
              <w:right w:val="single" w:sz="8" w:space="0" w:color="auto"/>
            </w:tcBorders>
            <w:shd w:val="clear" w:color="auto" w:fill="auto"/>
            <w:vAlign w:val="bottom"/>
          </w:tcPr>
          <w:p w14:paraId="1AFE4C5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8C267A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listed but not priced, their prices shall be assumed to be included</w:t>
            </w:r>
          </w:p>
        </w:tc>
      </w:tr>
      <w:tr w:rsidR="00AB7249" w:rsidRPr="008C71D1" w14:paraId="3970DCF0" w14:textId="77777777" w:rsidTr="00AB7249">
        <w:trPr>
          <w:trHeight w:val="288"/>
        </w:trPr>
        <w:tc>
          <w:tcPr>
            <w:tcW w:w="2380" w:type="dxa"/>
            <w:tcBorders>
              <w:left w:val="single" w:sz="8" w:space="0" w:color="auto"/>
              <w:right w:val="single" w:sz="8" w:space="0" w:color="auto"/>
            </w:tcBorders>
            <w:shd w:val="clear" w:color="auto" w:fill="auto"/>
            <w:vAlign w:val="bottom"/>
          </w:tcPr>
          <w:p w14:paraId="056C43A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56BF3B3"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 the prices of other items. An item not listed in the Price</w:t>
            </w:r>
          </w:p>
        </w:tc>
      </w:tr>
      <w:tr w:rsidR="00AB7249" w:rsidRPr="008C71D1" w14:paraId="2AA990E4" w14:textId="77777777" w:rsidTr="00AB7249">
        <w:trPr>
          <w:trHeight w:val="288"/>
        </w:trPr>
        <w:tc>
          <w:tcPr>
            <w:tcW w:w="2380" w:type="dxa"/>
            <w:tcBorders>
              <w:left w:val="single" w:sz="8" w:space="0" w:color="auto"/>
              <w:right w:val="single" w:sz="8" w:space="0" w:color="auto"/>
            </w:tcBorders>
            <w:shd w:val="clear" w:color="auto" w:fill="auto"/>
            <w:vAlign w:val="bottom"/>
          </w:tcPr>
          <w:p w14:paraId="39D8C4E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C0659A3"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Schedule shall be assumed to be not included in the Bid and,</w:t>
            </w:r>
          </w:p>
        </w:tc>
      </w:tr>
      <w:tr w:rsidR="00AB7249" w:rsidRPr="008C71D1" w14:paraId="098789AA" w14:textId="77777777" w:rsidTr="00AB7249">
        <w:trPr>
          <w:trHeight w:val="288"/>
        </w:trPr>
        <w:tc>
          <w:tcPr>
            <w:tcW w:w="2380" w:type="dxa"/>
            <w:tcBorders>
              <w:left w:val="single" w:sz="8" w:space="0" w:color="auto"/>
              <w:right w:val="single" w:sz="8" w:space="0" w:color="auto"/>
            </w:tcBorders>
            <w:shd w:val="clear" w:color="auto" w:fill="auto"/>
            <w:vAlign w:val="bottom"/>
          </w:tcPr>
          <w:p w14:paraId="46284A07"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2ACC829"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provided that the Bid is substantially responsive, the average price</w:t>
            </w:r>
          </w:p>
        </w:tc>
      </w:tr>
      <w:tr w:rsidR="00AB7249" w:rsidRPr="008C71D1" w14:paraId="3D60CE99" w14:textId="77777777" w:rsidTr="00AB7249">
        <w:trPr>
          <w:trHeight w:val="288"/>
        </w:trPr>
        <w:tc>
          <w:tcPr>
            <w:tcW w:w="2380" w:type="dxa"/>
            <w:tcBorders>
              <w:left w:val="single" w:sz="8" w:space="0" w:color="auto"/>
              <w:right w:val="single" w:sz="8" w:space="0" w:color="auto"/>
            </w:tcBorders>
            <w:shd w:val="clear" w:color="auto" w:fill="auto"/>
            <w:vAlign w:val="bottom"/>
          </w:tcPr>
          <w:p w14:paraId="2FB8FE26"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6FAC4E7"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of the missing item(s) quoted by substantially responsive Bidders</w:t>
            </w:r>
          </w:p>
        </w:tc>
      </w:tr>
      <w:tr w:rsidR="00AB7249" w:rsidRPr="008C71D1" w14:paraId="35C3D4AD" w14:textId="77777777" w:rsidTr="00AB7249">
        <w:trPr>
          <w:trHeight w:val="288"/>
        </w:trPr>
        <w:tc>
          <w:tcPr>
            <w:tcW w:w="2380" w:type="dxa"/>
            <w:tcBorders>
              <w:left w:val="single" w:sz="8" w:space="0" w:color="auto"/>
              <w:right w:val="single" w:sz="8" w:space="0" w:color="auto"/>
            </w:tcBorders>
            <w:shd w:val="clear" w:color="auto" w:fill="auto"/>
            <w:vAlign w:val="bottom"/>
          </w:tcPr>
          <w:p w14:paraId="45E2A70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32DF95B"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shall be added to the Bid price and the equivalent total cost of the</w:t>
            </w:r>
          </w:p>
        </w:tc>
      </w:tr>
      <w:tr w:rsidR="00AB7249"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F98F71A"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Bid so determined will be used for price comparison.]</w:t>
            </w: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047568C8"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CF6DB7">
              <w:rPr>
                <w:rFonts w:ascii="Times New Roman" w:eastAsia="Arial" w:hAnsi="Times New Roman" w:cs="Times New Roman"/>
                <w:b/>
                <w:bCs/>
                <w:iCs/>
                <w:color w:val="00B0F0"/>
                <w:sz w:val="24"/>
              </w:rPr>
              <w:t>No</w:t>
            </w:r>
            <w:r w:rsidRPr="008C71D1">
              <w:rPr>
                <w:rFonts w:ascii="Times New Roman" w:eastAsia="Arial" w:hAnsi="Times New Roman" w:cs="Times New Roman"/>
                <w:i/>
                <w:sz w:val="24"/>
              </w:rPr>
              <w:t xml:space="preserve">. </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65057082" w:rsidR="00AB7249" w:rsidRPr="008C71D1" w:rsidRDefault="00AB7249" w:rsidP="00CF6DB7">
            <w:pPr>
              <w:spacing w:line="0" w:lineRule="atLeast"/>
              <w:rPr>
                <w:rFonts w:ascii="Times New Roman" w:eastAsia="Arial" w:hAnsi="Times New Roman" w:cs="Times New Roman"/>
                <w:i/>
                <w:sz w:val="24"/>
              </w:rPr>
            </w:pP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0223CFA2"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Pr="008C71D1">
              <w:rPr>
                <w:rFonts w:ascii="Times New Roman" w:eastAsia="Arial" w:hAnsi="Times New Roman" w:cs="Times New Roman"/>
                <w:i/>
                <w:sz w:val="24"/>
              </w:rPr>
              <w:t xml:space="preserve"> </w:t>
            </w:r>
            <w:r w:rsidRPr="00CF6DB7">
              <w:rPr>
                <w:rFonts w:ascii="Times New Roman" w:eastAsia="Arial" w:hAnsi="Times New Roman" w:cs="Times New Roman"/>
                <w:b/>
                <w:bCs/>
                <w:iCs/>
                <w:color w:val="00B0F0"/>
                <w:sz w:val="24"/>
              </w:rPr>
              <w:t>No.</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75D9E755" w:rsidR="00AB7249" w:rsidRPr="008C71D1" w:rsidRDefault="00AB7249" w:rsidP="00CF6DB7">
            <w:pPr>
              <w:spacing w:line="0" w:lineRule="atLeast"/>
              <w:rPr>
                <w:rFonts w:ascii="Times New Roman" w:eastAsia="Arial" w:hAnsi="Times New Roman" w:cs="Times New Roman"/>
                <w:i/>
                <w:sz w:val="24"/>
              </w:rPr>
            </w:pP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4F4341A0"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Pr="0053170E">
              <w:rPr>
                <w:rFonts w:ascii="Times New Roman" w:eastAsia="Arial" w:hAnsi="Times New Roman" w:cs="Times New Roman"/>
                <w:b/>
                <w:bCs/>
                <w:iCs/>
                <w:color w:val="00B0F0"/>
                <w:sz w:val="24"/>
              </w:rPr>
              <w:t>No</w:t>
            </w:r>
            <w:r w:rsidR="0053170E" w:rsidRPr="0053170E">
              <w:rPr>
                <w:rFonts w:ascii="Times New Roman" w:eastAsia="Arial" w:hAnsi="Times New Roman" w:cs="Times New Roman"/>
                <w:b/>
                <w:bCs/>
                <w:iCs/>
                <w:color w:val="00B0F0"/>
                <w:sz w:val="24"/>
              </w:rPr>
              <w:t>t applicable</w:t>
            </w:r>
            <w:r w:rsidRPr="0053170E">
              <w:rPr>
                <w:rFonts w:ascii="Times New Roman" w:eastAsia="Arial" w:hAnsi="Times New Roman" w:cs="Times New Roman"/>
                <w:b/>
                <w:bCs/>
                <w:iCs/>
                <w:color w:val="00B0F0"/>
                <w:sz w:val="24"/>
              </w:rPr>
              <w:t>.</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2FA49C51"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5C460506" w:rsidR="00AB7249" w:rsidRPr="008C71D1" w:rsidRDefault="00AB7249" w:rsidP="00AB7249">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00694D54" w:rsidRPr="00694D54">
              <w:rPr>
                <w:rFonts w:ascii="Times New Roman" w:eastAsia="Arial" w:hAnsi="Times New Roman" w:cs="Times New Roman"/>
                <w:b/>
                <w:bCs/>
                <w:color w:val="00B0F0"/>
                <w:sz w:val="24"/>
              </w:rPr>
              <w:t>Not applicable.</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5CD887D1"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6FC95F2F" w:rsidR="00AB7249" w:rsidRPr="00673BC7" w:rsidRDefault="00AB7249" w:rsidP="00AB7249">
            <w:pPr>
              <w:spacing w:line="0" w:lineRule="atLeast"/>
              <w:ind w:left="540"/>
              <w:rPr>
                <w:rFonts w:ascii="Times New Roman" w:eastAsia="Arial" w:hAnsi="Times New Roman" w:cs="Times New Roman"/>
                <w:b/>
                <w:bCs/>
                <w:iCs/>
                <w:color w:val="FF0000"/>
                <w:sz w:val="24"/>
              </w:rPr>
            </w:pPr>
            <w:r w:rsidRPr="00673BC7">
              <w:rPr>
                <w:rFonts w:ascii="Times New Roman" w:eastAsia="Arial" w:hAnsi="Times New Roman" w:cs="Times New Roman"/>
                <w:b/>
                <w:bCs/>
                <w:iCs/>
                <w:color w:val="00B0F0"/>
                <w:sz w:val="24"/>
              </w:rPr>
              <w:t>[No</w:t>
            </w:r>
            <w:r w:rsidR="00673BC7" w:rsidRPr="00673BC7">
              <w:rPr>
                <w:rFonts w:ascii="Times New Roman" w:eastAsia="Arial" w:hAnsi="Times New Roman" w:cs="Times New Roman"/>
                <w:b/>
                <w:bCs/>
                <w:iCs/>
                <w:color w:val="00B0F0"/>
                <w:sz w:val="24"/>
              </w:rPr>
              <w:t>]</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0342E8E3" w:rsidR="00AB7249" w:rsidRPr="00A35E8F" w:rsidRDefault="00AB7249" w:rsidP="00AB7249">
            <w:pPr>
              <w:spacing w:line="0" w:lineRule="atLeast"/>
              <w:ind w:left="180"/>
              <w:rPr>
                <w:rFonts w:ascii="Times New Roman" w:eastAsia="Arial" w:hAnsi="Times New Roman" w:cs="Times New Roman"/>
                <w:i/>
                <w:color w:val="FF0000"/>
                <w:sz w:val="24"/>
              </w:rPr>
            </w:pP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18EAA32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825E08">
              <w:rPr>
                <w:rFonts w:ascii="Times New Roman" w:eastAsia="Arial" w:hAnsi="Times New Roman" w:cs="Times New Roman"/>
                <w:b/>
                <w:bCs/>
                <w:iCs/>
                <w:color w:val="00B0F0"/>
                <w:sz w:val="24"/>
              </w:rPr>
              <w:t>“shall not”</w:t>
            </w:r>
            <w:r w:rsidRPr="00825E08">
              <w:rPr>
                <w:rFonts w:ascii="Times New Roman" w:eastAsia="Arial" w:hAnsi="Times New Roman" w:cs="Times New Roman"/>
                <w:color w:val="00B0F0"/>
                <w:sz w:val="24"/>
              </w:rPr>
              <w:t xml:space="preserve"> </w:t>
            </w:r>
            <w:r w:rsidRPr="008C71D1">
              <w:rPr>
                <w:rFonts w:ascii="Times New Roman" w:eastAsia="Arial" w:hAnsi="Times New Roman" w:cs="Times New Roman"/>
                <w:sz w:val="24"/>
              </w:rPr>
              <w:t>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D826E4">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Pr="00D826E4">
              <w:rPr>
                <w:rStyle w:val="Hyperlink"/>
                <w:rFonts w:ascii="Times New Roman" w:eastAsia="Arial" w:hAnsi="Times New Roman" w:cs="Times New Roman"/>
                <w:b w:val="0"/>
                <w:i w:val="0"/>
                <w:noProof/>
              </w:rPr>
              <w:t>2.</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Evaluation Criteria (ITB 41.3 (e))</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_Toc141094978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42</w:t>
            </w:r>
            <w:r w:rsidRPr="00D826E4">
              <w:rPr>
                <w:rFonts w:ascii="Times New Roman" w:hAnsi="Times New Roman" w:cs="Times New Roman"/>
                <w:b w:val="0"/>
                <w:i w:val="0"/>
                <w:noProof/>
                <w:webHidden/>
              </w:rPr>
              <w:fldChar w:fldCharType="end"/>
            </w:r>
          </w:hyperlink>
        </w:p>
        <w:p w14:paraId="05FAE6B2" w14:textId="77777777" w:rsidR="00D826E4" w:rsidRPr="00D826E4" w:rsidRDefault="00D826E4">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Pr="00D826E4">
              <w:rPr>
                <w:rStyle w:val="Hyperlink"/>
                <w:rFonts w:ascii="Times New Roman" w:eastAsia="Arial" w:hAnsi="Times New Roman" w:cs="Times New Roman"/>
                <w:b w:val="0"/>
                <w:i w:val="0"/>
                <w:noProof/>
              </w:rPr>
              <w:t>3.</w:t>
            </w:r>
            <w:r w:rsidRPr="00D826E4">
              <w:rPr>
                <w:rFonts w:ascii="Times New Roman" w:eastAsiaTheme="minorEastAsia" w:hAnsi="Times New Roman" w:cs="Times New Roman"/>
                <w:b w:val="0"/>
                <w:bCs w:val="0"/>
                <w:i w:val="0"/>
                <w:iCs w:val="0"/>
                <w:noProof/>
                <w:lang w:bidi="ar-SA"/>
              </w:rPr>
              <w:tab/>
            </w:r>
            <w:r w:rsidRPr="00D826E4">
              <w:rPr>
                <w:rStyle w:val="Hyperlink"/>
                <w:rFonts w:ascii="Times New Roman" w:eastAsia="Arial" w:hAnsi="Times New Roman" w:cs="Times New Roman"/>
                <w:b w:val="0"/>
                <w:i w:val="0"/>
                <w:noProof/>
              </w:rPr>
              <w:t>Multiple Contracts (ITB41.6)</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_Toc141094979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44</w:t>
            </w:r>
            <w:r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27" w:history="1">
            <w:r w:rsidRPr="00E9012E">
              <w:rPr>
                <w:rStyle w:val="Hyperlink"/>
                <w:rFonts w:ascii="Times New Roman" w:eastAsia="Arial" w:hAnsi="Times New Roman" w:cs="Times New Roman"/>
                <w:b w:val="0"/>
                <w:i w:val="0"/>
                <w:noProof/>
              </w:rPr>
              <w:t>Bid Submission Sheet</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_Toc140058727 \h </w:instrText>
            </w:r>
            <w:r w:rsidRPr="00E9012E">
              <w:rPr>
                <w:b w:val="0"/>
                <w:i w:val="0"/>
                <w:noProof/>
                <w:webHidden/>
              </w:rPr>
            </w:r>
            <w:r w:rsidRPr="00E9012E">
              <w:rPr>
                <w:b w:val="0"/>
                <w:i w:val="0"/>
                <w:noProof/>
                <w:webHidden/>
              </w:rPr>
              <w:fldChar w:fldCharType="separate"/>
            </w:r>
            <w:r w:rsidR="00D826E4">
              <w:rPr>
                <w:b w:val="0"/>
                <w:i w:val="0"/>
                <w:noProof/>
                <w:webHidden/>
              </w:rPr>
              <w:t>48</w:t>
            </w:r>
            <w:r w:rsidRPr="00E9012E">
              <w:rPr>
                <w:b w:val="0"/>
                <w:i w:val="0"/>
                <w:noProof/>
                <w:webHidden/>
              </w:rPr>
              <w:fldChar w:fldCharType="end"/>
            </w:r>
          </w:hyperlink>
        </w:p>
        <w:p w14:paraId="6B4BE839"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28" w:history="1">
            <w:r w:rsidRPr="00E9012E">
              <w:rPr>
                <w:rStyle w:val="Hyperlink"/>
                <w:rFonts w:ascii="Times New Roman" w:eastAsia="Arial" w:hAnsi="Times New Roman" w:cs="Times New Roman"/>
                <w:b w:val="0"/>
                <w:i w:val="0"/>
                <w:noProof/>
              </w:rPr>
              <w:t>Price Schedule Forms</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_Toc140058728 \h </w:instrText>
            </w:r>
            <w:r w:rsidRPr="00E9012E">
              <w:rPr>
                <w:b w:val="0"/>
                <w:i w:val="0"/>
                <w:noProof/>
                <w:webHidden/>
              </w:rPr>
            </w:r>
            <w:r w:rsidRPr="00E9012E">
              <w:rPr>
                <w:b w:val="0"/>
                <w:i w:val="0"/>
                <w:noProof/>
                <w:webHidden/>
              </w:rPr>
              <w:fldChar w:fldCharType="separate"/>
            </w:r>
            <w:r w:rsidR="00D826E4">
              <w:rPr>
                <w:b w:val="0"/>
                <w:i w:val="0"/>
                <w:noProof/>
                <w:webHidden/>
              </w:rPr>
              <w:t>50</w:t>
            </w:r>
            <w:r w:rsidRPr="00E9012E">
              <w:rPr>
                <w:b w:val="0"/>
                <w:i w:val="0"/>
                <w:noProof/>
                <w:webHidden/>
              </w:rPr>
              <w:fldChar w:fldCharType="end"/>
            </w:r>
          </w:hyperlink>
        </w:p>
        <w:p w14:paraId="5A18B28A"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29" w:history="1">
            <w:r w:rsidRPr="00E9012E">
              <w:rPr>
                <w:rStyle w:val="Hyperlink"/>
                <w:rFonts w:ascii="Times New Roman" w:eastAsia="Arial" w:hAnsi="Times New Roman" w:cs="Times New Roman"/>
                <w:b w:val="0"/>
                <w:i w:val="0"/>
                <w:noProof/>
              </w:rPr>
              <w:t>Bid-Securing Declaration</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_Toc140058729 \h </w:instrText>
            </w:r>
            <w:r w:rsidRPr="00E9012E">
              <w:rPr>
                <w:b w:val="0"/>
                <w:i w:val="0"/>
                <w:noProof/>
                <w:webHidden/>
              </w:rPr>
            </w:r>
            <w:r w:rsidRPr="00E9012E">
              <w:rPr>
                <w:b w:val="0"/>
                <w:i w:val="0"/>
                <w:noProof/>
                <w:webHidden/>
              </w:rPr>
              <w:fldChar w:fldCharType="separate"/>
            </w:r>
            <w:r w:rsidR="00D826E4">
              <w:rPr>
                <w:b w:val="0"/>
                <w:i w:val="0"/>
                <w:noProof/>
                <w:webHidden/>
              </w:rPr>
              <w:t>54</w:t>
            </w:r>
            <w:r w:rsidRPr="00E9012E">
              <w:rPr>
                <w:b w:val="0"/>
                <w:i w:val="0"/>
                <w:noProof/>
                <w:webHidden/>
              </w:rPr>
              <w:fldChar w:fldCharType="end"/>
            </w:r>
          </w:hyperlink>
        </w:p>
        <w:p w14:paraId="00863E44"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30" w:history="1">
            <w:r w:rsidRPr="00E9012E">
              <w:rPr>
                <w:rStyle w:val="Hyperlink"/>
                <w:rFonts w:ascii="Times New Roman" w:eastAsia="Arial" w:hAnsi="Times New Roman" w:cs="Times New Roman"/>
                <w:b w:val="0"/>
                <w:i w:val="0"/>
                <w:noProof/>
              </w:rPr>
              <w:t>Manufacturer’s Authorization</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_Toc140058730 \h </w:instrText>
            </w:r>
            <w:r w:rsidRPr="00E9012E">
              <w:rPr>
                <w:b w:val="0"/>
                <w:i w:val="0"/>
                <w:noProof/>
                <w:webHidden/>
              </w:rPr>
            </w:r>
            <w:r w:rsidRPr="00E9012E">
              <w:rPr>
                <w:b w:val="0"/>
                <w:i w:val="0"/>
                <w:noProof/>
                <w:webHidden/>
              </w:rPr>
              <w:fldChar w:fldCharType="separate"/>
            </w:r>
            <w:r w:rsidR="00D826E4">
              <w:rPr>
                <w:b w:val="0"/>
                <w:i w:val="0"/>
                <w:noProof/>
                <w:webHidden/>
              </w:rPr>
              <w:t>55</w:t>
            </w:r>
            <w:r w:rsidRPr="00E9012E">
              <w:rPr>
                <w:b w:val="0"/>
                <w:i w:val="0"/>
                <w:noProof/>
                <w:webHidden/>
              </w:rPr>
              <w:fldChar w:fldCharType="end"/>
            </w:r>
          </w:hyperlink>
        </w:p>
        <w:p w14:paraId="390F59EC"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31" w:history="1">
            <w:r w:rsidRPr="00E9012E">
              <w:rPr>
                <w:rStyle w:val="Hyperlink"/>
                <w:rFonts w:ascii="Times New Roman" w:eastAsia="Arial" w:hAnsi="Times New Roman" w:cs="Times New Roman"/>
                <w:b w:val="0"/>
                <w:i w:val="0"/>
                <w:noProof/>
              </w:rPr>
              <w:t>INTEGRITY PACT</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_Toc140058731 \h </w:instrText>
            </w:r>
            <w:r w:rsidRPr="00E9012E">
              <w:rPr>
                <w:b w:val="0"/>
                <w:i w:val="0"/>
                <w:noProof/>
                <w:webHidden/>
              </w:rPr>
            </w:r>
            <w:r w:rsidRPr="00E9012E">
              <w:rPr>
                <w:b w:val="0"/>
                <w:i w:val="0"/>
                <w:noProof/>
                <w:webHidden/>
              </w:rPr>
              <w:fldChar w:fldCharType="separate"/>
            </w:r>
            <w:r w:rsidR="00D826E4">
              <w:rPr>
                <w:b w:val="0"/>
                <w:i w:val="0"/>
                <w:noProof/>
                <w:webHidden/>
              </w:rPr>
              <w:t>56</w:t>
            </w:r>
            <w:r w:rsidRPr="00E9012E">
              <w:rPr>
                <w:b w:val="0"/>
                <w:i w:val="0"/>
                <w:noProof/>
                <w:webHidden/>
              </w:rPr>
              <w:fldChar w:fldCharType="end"/>
            </w:r>
          </w:hyperlink>
        </w:p>
        <w:p w14:paraId="1CF97473" w14:textId="77777777" w:rsidR="00E9012E" w:rsidRPr="00E9012E" w:rsidRDefault="00E9012E">
          <w:pPr>
            <w:pStyle w:val="TOC1"/>
            <w:tabs>
              <w:tab w:val="right" w:leader="dot" w:pos="9470"/>
            </w:tabs>
            <w:rPr>
              <w:rFonts w:eastAsiaTheme="minorEastAsia" w:cstheme="minorBidi"/>
              <w:b w:val="0"/>
              <w:bCs w:val="0"/>
              <w:i w:val="0"/>
              <w:iCs w:val="0"/>
              <w:noProof/>
              <w:lang w:bidi="ar-SA"/>
            </w:rPr>
          </w:pPr>
          <w:hyperlink w:anchor="_Toc140058732" w:history="1">
            <w:r w:rsidRPr="00E9012E">
              <w:rPr>
                <w:rStyle w:val="Hyperlink"/>
                <w:rFonts w:ascii="Times New Roman" w:eastAsia="Arial" w:hAnsi="Times New Roman" w:cs="Times New Roman"/>
                <w:b w:val="0"/>
                <w:i w:val="0"/>
                <w:noProof/>
              </w:rPr>
              <w:t>Letter of Intent</w:t>
            </w:r>
            <w:r w:rsidRPr="00E9012E">
              <w:rPr>
                <w:b w:val="0"/>
                <w:i w:val="0"/>
                <w:noProof/>
                <w:webHidden/>
              </w:rPr>
              <w:tab/>
            </w:r>
            <w:r w:rsidRPr="00E9012E">
              <w:rPr>
                <w:b w:val="0"/>
                <w:i w:val="0"/>
                <w:noProof/>
                <w:webHidden/>
              </w:rPr>
              <w:fldChar w:fldCharType="begin"/>
            </w:r>
            <w:r w:rsidRPr="00E9012E">
              <w:rPr>
                <w:b w:val="0"/>
                <w:i w:val="0"/>
                <w:noProof/>
                <w:webHidden/>
              </w:rPr>
              <w:instrText xml:space="preserve"> PAGEREF _Toc140058732 \h </w:instrText>
            </w:r>
            <w:r w:rsidRPr="00E9012E">
              <w:rPr>
                <w:b w:val="0"/>
                <w:i w:val="0"/>
                <w:noProof/>
                <w:webHidden/>
              </w:rPr>
            </w:r>
            <w:r w:rsidRPr="00E9012E">
              <w:rPr>
                <w:b w:val="0"/>
                <w:i w:val="0"/>
                <w:noProof/>
                <w:webHidden/>
              </w:rPr>
              <w:fldChar w:fldCharType="separate"/>
            </w:r>
            <w:r w:rsidR="00D826E4">
              <w:rPr>
                <w:b w:val="0"/>
                <w:i w:val="0"/>
                <w:noProof/>
                <w:webHidden/>
              </w:rPr>
              <w:t>59</w:t>
            </w:r>
            <w:r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0AB6C3AC" w:rsidR="008C71D1" w:rsidRPr="00140FA0" w:rsidRDefault="00140FA0" w:rsidP="00D61757">
      <w:pPr>
        <w:numPr>
          <w:ilvl w:val="0"/>
          <w:numId w:val="53"/>
        </w:numPr>
        <w:tabs>
          <w:tab w:val="left" w:pos="940"/>
        </w:tabs>
        <w:spacing w:line="0" w:lineRule="atLeast"/>
        <w:ind w:left="940" w:hanging="864"/>
        <w:rPr>
          <w:rFonts w:ascii="Times New Roman" w:eastAsia="Arial" w:hAnsi="Times New Roman" w:cs="Times New Roman"/>
          <w:b/>
          <w:bCs/>
          <w:iCs/>
          <w:color w:val="00B0F0"/>
          <w:sz w:val="24"/>
        </w:rPr>
      </w:pPr>
      <w:r w:rsidRPr="008C71D1">
        <w:rPr>
          <w:rFonts w:ascii="Times New Roman" w:eastAsia="Arial" w:hAnsi="Times New Roman" w:cs="Times New Roman"/>
          <w:sz w:val="24"/>
        </w:rPr>
        <w:t>Bidder’s Authorized Representative Information Name</w:t>
      </w:r>
      <w:r w:rsidR="008C71D1" w:rsidRPr="008C71D1">
        <w:rPr>
          <w:rFonts w:ascii="Times New Roman" w:eastAsia="Arial" w:hAnsi="Times New Roman" w:cs="Times New Roman"/>
          <w:sz w:val="24"/>
        </w:rPr>
        <w:t xml:space="preserve">:  </w:t>
      </w:r>
      <w:r w:rsidRPr="00140FA0">
        <w:rPr>
          <w:rFonts w:ascii="Times New Roman" w:eastAsia="Arial" w:hAnsi="Times New Roman" w:cs="Times New Roman"/>
          <w:b/>
          <w:bCs/>
          <w:iCs/>
          <w:color w:val="00B0F0"/>
          <w:sz w:val="24"/>
        </w:rPr>
        <w:t>Attached Authorization</w:t>
      </w:r>
      <w:r w:rsidR="0089020D" w:rsidRPr="00140FA0">
        <w:rPr>
          <w:rFonts w:ascii="Times New Roman" w:eastAsia="Arial" w:hAnsi="Times New Roman" w:cs="Times New Roman"/>
          <w:b/>
          <w:bCs/>
          <w:iCs/>
          <w:color w:val="00B0F0"/>
          <w:sz w:val="24"/>
        </w:rPr>
        <w:t xml:space="preserve"> letter from/ legal Owner of Company.</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34C4E050" w:rsidR="008C71D1" w:rsidRPr="000D7762" w:rsidRDefault="008C71D1" w:rsidP="008C71D1">
      <w:pPr>
        <w:spacing w:line="286" w:lineRule="auto"/>
        <w:ind w:right="980"/>
        <w:rPr>
          <w:rFonts w:ascii="Times New Roman" w:eastAsia="Arial" w:hAnsi="Times New Roman" w:cs="Times New Roman"/>
          <w:b/>
          <w:bCs/>
          <w:iCs/>
          <w:color w:val="00B0F0"/>
          <w:sz w:val="24"/>
        </w:rPr>
      </w:pPr>
      <w:r w:rsidRPr="000D7762">
        <w:rPr>
          <w:rFonts w:ascii="Times New Roman" w:eastAsia="Arial" w:hAnsi="Times New Roman" w:cs="Times New Roman"/>
          <w:b/>
          <w:bCs/>
          <w:iCs/>
          <w:color w:val="00B0F0"/>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B53788F"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17422E">
        <w:rPr>
          <w:rFonts w:ascii="Times New Roman" w:eastAsia="Arial" w:hAnsi="Times New Roman" w:cs="Times New Roman"/>
          <w:iCs/>
          <w:color w:val="00B0F0"/>
          <w:sz w:val="24"/>
        </w:rPr>
        <w:t>Bid submission</w:t>
      </w:r>
      <w:r w:rsidR="0017422E">
        <w:rPr>
          <w:rFonts w:ascii="Times New Roman" w:eastAsia="Arial" w:hAnsi="Times New Roman" w:cs="Times New Roman"/>
          <w:iCs/>
          <w:color w:val="00B0F0"/>
          <w:sz w:val="24"/>
        </w:rPr>
        <w:t>………………………</w:t>
      </w:r>
      <w:proofErr w:type="gramStart"/>
      <w:r w:rsidR="0017422E">
        <w:rPr>
          <w:rFonts w:ascii="Times New Roman" w:eastAsia="Arial" w:hAnsi="Times New Roman" w:cs="Times New Roman"/>
          <w:iCs/>
          <w:color w:val="00B0F0"/>
          <w:sz w:val="24"/>
        </w:rPr>
        <w:t>…..</w:t>
      </w:r>
      <w:proofErr w:type="gramEnd"/>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6CDDB9C1"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Invitation for Bid No.</w:t>
      </w:r>
      <w:r w:rsidR="0017422E">
        <w:rPr>
          <w:rFonts w:ascii="Times New Roman" w:eastAsia="Arial" w:hAnsi="Times New Roman" w:cs="Times New Roman"/>
          <w:sz w:val="24"/>
        </w:rPr>
        <w:t xml:space="preserve">: </w:t>
      </w:r>
      <w:r w:rsidR="0017422E" w:rsidRPr="0017422E">
        <w:rPr>
          <w:rFonts w:ascii="Times New Roman" w:eastAsia="Arial" w:hAnsi="Times New Roman" w:cs="Times New Roman"/>
          <w:color w:val="00B0F0"/>
          <w:sz w:val="24"/>
        </w:rPr>
        <w:t>…………………………</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2FD77C22" w:rsidR="008C71D1" w:rsidRPr="00D8770A" w:rsidRDefault="008C71D1" w:rsidP="008C71D1">
      <w:pPr>
        <w:spacing w:line="0" w:lineRule="atLeast"/>
        <w:rPr>
          <w:rFonts w:ascii="Times New Roman" w:eastAsia="Arial" w:hAnsi="Times New Roman" w:cs="Times New Roman"/>
          <w:b/>
          <w:bCs/>
          <w:iCs/>
          <w:color w:val="00B0F0"/>
          <w:sz w:val="24"/>
        </w:rPr>
      </w:pPr>
      <w:r w:rsidRPr="008C71D1">
        <w:rPr>
          <w:rFonts w:ascii="Times New Roman" w:eastAsia="Arial" w:hAnsi="Times New Roman" w:cs="Times New Roman"/>
          <w:sz w:val="24"/>
        </w:rPr>
        <w:t xml:space="preserve">To: </w:t>
      </w:r>
      <w:r w:rsidR="000C009F" w:rsidRPr="00D8770A">
        <w:rPr>
          <w:rFonts w:ascii="Times New Roman" w:eastAsia="Arial" w:hAnsi="Times New Roman" w:cs="Times New Roman"/>
          <w:b/>
          <w:bCs/>
          <w:iCs/>
          <w:color w:val="00B0F0"/>
          <w:sz w:val="24"/>
        </w:rPr>
        <w:t>Chief Executive Officer</w:t>
      </w:r>
    </w:p>
    <w:p w14:paraId="44CE74A5" w14:textId="3F6DEC6F" w:rsidR="000C009F" w:rsidRPr="00D8770A" w:rsidRDefault="000C009F" w:rsidP="008C71D1">
      <w:pPr>
        <w:spacing w:line="0" w:lineRule="atLeast"/>
        <w:rPr>
          <w:rFonts w:ascii="Times New Roman" w:eastAsia="Arial" w:hAnsi="Times New Roman" w:cs="Times New Roman"/>
          <w:b/>
          <w:bCs/>
          <w:iCs/>
          <w:color w:val="00B0F0"/>
          <w:sz w:val="24"/>
        </w:rPr>
      </w:pPr>
      <w:r w:rsidRPr="00D8770A">
        <w:rPr>
          <w:rFonts w:ascii="Times New Roman" w:eastAsia="Arial" w:hAnsi="Times New Roman" w:cs="Times New Roman"/>
          <w:b/>
          <w:bCs/>
          <w:iCs/>
          <w:color w:val="00B0F0"/>
          <w:sz w:val="24"/>
        </w:rPr>
        <w:t xml:space="preserve">       Bhutan Duty Free Limited,</w:t>
      </w:r>
    </w:p>
    <w:p w14:paraId="5AD2F66C" w14:textId="62AE7A75" w:rsidR="000C009F" w:rsidRPr="00D8770A" w:rsidRDefault="000C009F" w:rsidP="008C71D1">
      <w:pPr>
        <w:spacing w:line="0" w:lineRule="atLeast"/>
        <w:rPr>
          <w:rFonts w:ascii="Times New Roman" w:eastAsia="Arial" w:hAnsi="Times New Roman" w:cs="Times New Roman"/>
          <w:b/>
          <w:bCs/>
          <w:iCs/>
          <w:color w:val="00B0F0"/>
          <w:sz w:val="24"/>
        </w:rPr>
      </w:pPr>
      <w:r w:rsidRPr="00D8770A">
        <w:rPr>
          <w:rFonts w:ascii="Times New Roman" w:eastAsia="Arial" w:hAnsi="Times New Roman" w:cs="Times New Roman"/>
          <w:b/>
          <w:bCs/>
          <w:iCs/>
          <w:color w:val="00B0F0"/>
          <w:sz w:val="24"/>
        </w:rPr>
        <w:t xml:space="preserve">       Thimphu: Bhutan,</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690BE90E" w:rsidR="008C71D1" w:rsidRPr="00C74309" w:rsidRDefault="008C71D1" w:rsidP="00C74309">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00E50600" w:rsidRPr="00E50600">
        <w:rPr>
          <w:rFonts w:ascii="Times New Roman" w:eastAsia="Arial" w:hAnsi="Times New Roman" w:cs="Times New Roman"/>
          <w:b/>
          <w:bCs/>
          <w:iCs/>
          <w:color w:val="00B0F0"/>
          <w:sz w:val="24"/>
        </w:rPr>
        <w:t xml:space="preserve">Supply of </w:t>
      </w:r>
      <w:r w:rsidR="00C74309" w:rsidRPr="00C74309">
        <w:rPr>
          <w:rFonts w:ascii="Times New Roman" w:hAnsi="Times New Roman" w:cs="Times New Roman"/>
          <w:b/>
          <w:bCs/>
          <w:color w:val="00B0F0"/>
          <w:sz w:val="24"/>
          <w:szCs w:val="24"/>
        </w:rPr>
        <w:t>Premium Quality Paper Carry Bags</w:t>
      </w:r>
      <w:r w:rsidR="00C74309" w:rsidRPr="00C74309">
        <w:rPr>
          <w:rFonts w:ascii="Times New Roman" w:eastAsia="Arial" w:hAnsi="Times New Roman" w:cs="Times New Roman"/>
          <w:b/>
          <w:bCs/>
          <w:i/>
          <w:color w:val="00B0F0"/>
          <w:sz w:val="24"/>
          <w:szCs w:val="24"/>
        </w:rPr>
        <w:t>.</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666AEEB9" w14:textId="281FB533" w:rsidR="008C71D1" w:rsidRPr="00DA2A04" w:rsidRDefault="008C71D1" w:rsidP="008C71D1">
      <w:pPr>
        <w:numPr>
          <w:ilvl w:val="0"/>
          <w:numId w:val="59"/>
        </w:numPr>
        <w:tabs>
          <w:tab w:val="left" w:pos="1240"/>
        </w:tabs>
        <w:spacing w:line="213" w:lineRule="exact"/>
        <w:ind w:left="1240" w:hanging="406"/>
        <w:jc w:val="both"/>
        <w:rPr>
          <w:rFonts w:ascii="Times New Roman" w:eastAsia="Arial" w:hAnsi="Times New Roman" w:cs="Times New Roman"/>
          <w:sz w:val="24"/>
        </w:rPr>
      </w:pPr>
      <w:r w:rsidRPr="00DA2A04">
        <w:rPr>
          <w:rFonts w:ascii="Times New Roman" w:eastAsia="Arial" w:hAnsi="Times New Roman" w:cs="Times New Roman"/>
          <w:sz w:val="24"/>
        </w:rPr>
        <w:t xml:space="preserve">The total price of our Bid, excluding any discounts offered in item (d) below is: </w:t>
      </w:r>
      <w:r w:rsidR="00DA2A04" w:rsidRPr="00EB48A4">
        <w:rPr>
          <w:rFonts w:ascii="Times New Roman" w:eastAsia="Arial" w:hAnsi="Times New Roman" w:cs="Times New Roman"/>
          <w:b/>
          <w:bCs/>
          <w:iCs/>
          <w:color w:val="00B0F0"/>
          <w:sz w:val="24"/>
        </w:rPr>
        <w:t xml:space="preserve">As per the </w:t>
      </w:r>
      <w:r w:rsidR="00EB48A4" w:rsidRPr="00EB48A4">
        <w:rPr>
          <w:rFonts w:ascii="Times New Roman" w:eastAsia="Arial" w:hAnsi="Times New Roman" w:cs="Times New Roman"/>
          <w:b/>
          <w:bCs/>
          <w:iCs/>
          <w:color w:val="00B0F0"/>
          <w:sz w:val="24"/>
        </w:rPr>
        <w:t>price schedule form.</w:t>
      </w: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04CAE038" w:rsidR="008C71D1" w:rsidRPr="007343E2" w:rsidRDefault="007343E2" w:rsidP="008C71D1">
      <w:pPr>
        <w:spacing w:line="284" w:lineRule="auto"/>
        <w:ind w:left="1240" w:hanging="399"/>
        <w:rPr>
          <w:rFonts w:ascii="Times New Roman" w:eastAsia="Arial" w:hAnsi="Times New Roman" w:cs="Times New Roman"/>
          <w:b/>
          <w:bCs/>
          <w:iCs/>
          <w:color w:val="00B0F0"/>
          <w:sz w:val="24"/>
        </w:rPr>
      </w:pPr>
      <w:r w:rsidRPr="007343E2">
        <w:rPr>
          <w:rFonts w:ascii="Times New Roman" w:eastAsia="Arial" w:hAnsi="Times New Roman" w:cs="Times New Roman"/>
          <w:b/>
          <w:bCs/>
          <w:iCs/>
          <w:color w:val="00B0F0"/>
          <w:sz w:val="24"/>
        </w:rPr>
        <w:t>Not applicable.</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1B6EB0AD" w14:textId="77777777" w:rsidR="007538BC" w:rsidRPr="007343E2" w:rsidRDefault="007538BC" w:rsidP="007538BC">
      <w:pPr>
        <w:spacing w:line="284" w:lineRule="auto"/>
        <w:ind w:left="1240" w:hanging="399"/>
        <w:rPr>
          <w:rFonts w:ascii="Times New Roman" w:eastAsia="Arial" w:hAnsi="Times New Roman" w:cs="Times New Roman"/>
          <w:b/>
          <w:bCs/>
          <w:iCs/>
          <w:color w:val="00B0F0"/>
          <w:sz w:val="24"/>
        </w:rPr>
      </w:pPr>
      <w:r w:rsidRPr="007343E2">
        <w:rPr>
          <w:rFonts w:ascii="Times New Roman" w:eastAsia="Arial" w:hAnsi="Times New Roman" w:cs="Times New Roman"/>
          <w:b/>
          <w:bCs/>
          <w:iCs/>
          <w:color w:val="00B0F0"/>
          <w:sz w:val="24"/>
        </w:rPr>
        <w:t>Not applicable.</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206BD0D8"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00BE692F" w:rsidRPr="00BE692F">
        <w:rPr>
          <w:rFonts w:ascii="Times New Roman" w:eastAsia="Arial" w:hAnsi="Times New Roman" w:cs="Times New Roman"/>
          <w:i/>
          <w:color w:val="000000" w:themeColor="text1"/>
          <w:sz w:val="24"/>
        </w:rPr>
        <w:t xml:space="preserve">[insert </w:t>
      </w:r>
      <w:proofErr w:type="gramStart"/>
      <w:r w:rsidR="00BE692F" w:rsidRPr="00BE692F">
        <w:rPr>
          <w:rFonts w:ascii="Times New Roman" w:eastAsia="Arial" w:hAnsi="Times New Roman" w:cs="Times New Roman"/>
          <w:i/>
          <w:color w:val="000000" w:themeColor="text1"/>
          <w:sz w:val="24"/>
        </w:rPr>
        <w:t>number]</w:t>
      </w:r>
      <w:r w:rsidRPr="008C71D1">
        <w:rPr>
          <w:rFonts w:ascii="Times New Roman" w:eastAsia="Arial" w:hAnsi="Times New Roman" w:cs="Times New Roman"/>
          <w:sz w:val="24"/>
        </w:rPr>
        <w:t>from</w:t>
      </w:r>
      <w:proofErr w:type="gramEnd"/>
      <w:r w:rsidRPr="008C71D1">
        <w:rPr>
          <w:rFonts w:ascii="Times New Roman" w:eastAsia="Arial" w:hAnsi="Times New Roman" w:cs="Times New Roman"/>
          <w:sz w:val="24"/>
        </w:rPr>
        <w:t xml:space="preserve">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Date:_</w:t>
            </w:r>
            <w:proofErr w:type="gramEnd"/>
            <w:r w:rsidRPr="008C71D1">
              <w:rPr>
                <w:rFonts w:ascii="Times New Roman" w:eastAsia="Arial Narrow" w:hAnsi="Times New Roman" w:cs="Times New Roman"/>
                <w:sz w:val="16"/>
              </w:rPr>
              <w:t>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RFB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Alternative </w:t>
            </w:r>
            <w:proofErr w:type="gramStart"/>
            <w:r w:rsidRPr="008C71D1">
              <w:rPr>
                <w:rFonts w:ascii="Times New Roman" w:eastAsia="Arial Narrow" w:hAnsi="Times New Roman" w:cs="Times New Roman"/>
                <w:sz w:val="16"/>
              </w:rPr>
              <w:t>No:_</w:t>
            </w:r>
            <w:proofErr w:type="gramEnd"/>
            <w:r w:rsidRPr="008C71D1">
              <w:rPr>
                <w:rFonts w:ascii="Times New Roman" w:eastAsia="Arial Narrow" w:hAnsi="Times New Roman" w:cs="Times New Roman"/>
                <w:sz w:val="16"/>
              </w:rPr>
              <w:t>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proofErr w:type="gramStart"/>
            <w:r w:rsidRPr="008C71D1">
              <w:rPr>
                <w:rFonts w:ascii="Times New Roman" w:eastAsia="Arial Narrow" w:hAnsi="Times New Roman" w:cs="Times New Roman"/>
                <w:sz w:val="16"/>
              </w:rPr>
              <w:t>Line Item</w:t>
            </w:r>
            <w:proofErr w:type="gramEnd"/>
            <w:r w:rsidRPr="008C71D1">
              <w:rPr>
                <w:rFonts w:ascii="Times New Roman" w:eastAsia="Arial Narrow" w:hAnsi="Times New Roman" w:cs="Times New Roman"/>
                <w:sz w:val="16"/>
              </w:rPr>
              <w:t xml:space="preserve">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 xml:space="preserve">(Group C Bids, </w:t>
            </w:r>
            <w:proofErr w:type="gramStart"/>
            <w:r w:rsidRPr="008C71D1">
              <w:rPr>
                <w:color w:val="231F20"/>
                <w:w w:val="110"/>
              </w:rPr>
              <w:t>Goods</w:t>
            </w:r>
            <w:proofErr w:type="gramEnd"/>
            <w:r w:rsidRPr="008C71D1">
              <w:rPr>
                <w:color w:val="231F20"/>
                <w:w w:val="110"/>
              </w:rPr>
              <w:t xml:space="preserve">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w:t>
            </w:r>
            <w:proofErr w:type="gramStart"/>
            <w:r w:rsidRPr="008C71D1">
              <w:rPr>
                <w:color w:val="231F20"/>
                <w:w w:val="105"/>
                <w:sz w:val="16"/>
              </w:rPr>
              <w:t>) ,</w:t>
            </w:r>
            <w:proofErr w:type="gramEnd"/>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w:t>
            </w:r>
            <w:proofErr w:type="gramStart"/>
            <w:r w:rsidRPr="008C71D1">
              <w:rPr>
                <w:color w:val="231F20"/>
                <w:w w:val="115"/>
                <w:sz w:val="16"/>
              </w:rPr>
              <w:t>line item</w:t>
            </w:r>
            <w:proofErr w:type="gramEnd"/>
            <w:r w:rsidRPr="008C71D1">
              <w:rPr>
                <w:color w:val="231F20"/>
                <w:w w:val="115"/>
                <w:sz w:val="16"/>
              </w:rPr>
              <w:t xml:space="preserve">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 xml:space="preserve">[insert price per </w:t>
            </w:r>
            <w:proofErr w:type="gramStart"/>
            <w:r w:rsidRPr="008C71D1">
              <w:rPr>
                <w:i/>
                <w:color w:val="231F20"/>
                <w:w w:val="105"/>
                <w:sz w:val="16"/>
              </w:rPr>
              <w:t>line item</w:t>
            </w:r>
            <w:proofErr w:type="gramEnd"/>
            <w:r w:rsidRPr="008C71D1">
              <w:rPr>
                <w:i/>
                <w:color w:val="231F20"/>
                <w:w w:val="105"/>
                <w:sz w:val="16"/>
              </w:rPr>
              <w:t xml:space="preserve">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18A79B9D">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proofErr w:type="gramStart"/>
            <w:r w:rsidRPr="00025F08">
              <w:rPr>
                <w:color w:val="231F20"/>
                <w:w w:val="105"/>
                <w:sz w:val="16"/>
                <w:szCs w:val="16"/>
              </w:rPr>
              <w:t>Line Item</w:t>
            </w:r>
            <w:proofErr w:type="gramEnd"/>
            <w:r w:rsidRPr="00025F08">
              <w:rPr>
                <w:color w:val="231F20"/>
                <w:w w:val="105"/>
                <w:sz w:val="16"/>
                <w:szCs w:val="16"/>
              </w:rPr>
              <w:t xml:space="preserve">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 xml:space="preserve">taxes payable per line item if Contract is </w:t>
            </w:r>
            <w:proofErr w:type="gramStart"/>
            <w:r w:rsidRPr="00025F08">
              <w:rPr>
                <w:color w:val="231F20"/>
                <w:w w:val="110"/>
                <w:sz w:val="16"/>
                <w:szCs w:val="16"/>
              </w:rPr>
              <w:t>awarded[</w:t>
            </w:r>
            <w:proofErr w:type="gramEnd"/>
            <w:r w:rsidRPr="00025F08">
              <w:rPr>
                <w:color w:val="231F20"/>
                <w:w w:val="110"/>
                <w:sz w:val="16"/>
                <w:szCs w:val="16"/>
              </w:rPr>
              <w:t>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lastRenderedPageBreak/>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0A943CA8" w14:textId="77777777" w:rsidR="00025F08" w:rsidRDefault="00025F08" w:rsidP="00025F08">
      <w:pPr>
        <w:ind w:left="107"/>
        <w:rPr>
          <w:rFonts w:ascii="Times New Roman" w:hAnsi="Times New Roman" w:cs="Times New Roman"/>
          <w:i/>
          <w:color w:val="231F20"/>
          <w:w w:val="105"/>
        </w:rPr>
      </w:pPr>
      <w:r w:rsidRPr="008C71D1">
        <w:rPr>
          <w:rFonts w:ascii="Times New Roman" w:hAnsi="Times New Roman" w:cs="Times New Roman"/>
          <w:color w:val="231F20"/>
          <w:w w:val="105"/>
        </w:rPr>
        <w:lastRenderedPageBreak/>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18BAF572" w14:textId="77777777" w:rsidR="00E9484A" w:rsidRDefault="00E9484A" w:rsidP="00025F08">
      <w:pPr>
        <w:ind w:left="107"/>
        <w:rPr>
          <w:rFonts w:ascii="Times New Roman" w:hAnsi="Times New Roman" w:cs="Times New Roman"/>
          <w:i/>
          <w:color w:val="231F20"/>
          <w:w w:val="105"/>
        </w:rPr>
      </w:pPr>
    </w:p>
    <w:p w14:paraId="0F2E95CE" w14:textId="0D8B2CB0" w:rsidR="00446E85" w:rsidRPr="00446E85" w:rsidRDefault="00446E85" w:rsidP="00446E85">
      <w:pPr>
        <w:rPr>
          <w:rFonts w:ascii="Times New Roman" w:hAnsi="Times New Roman" w:cs="Times New Roman"/>
          <w:b/>
          <w:bCs/>
          <w:iCs/>
          <w:color w:val="00B0F0"/>
          <w:w w:val="105"/>
        </w:rPr>
      </w:pPr>
      <w:r>
        <w:rPr>
          <w:rFonts w:ascii="Times New Roman" w:hAnsi="Times New Roman" w:cs="Times New Roman"/>
          <w:iCs/>
          <w:color w:val="00B0F0"/>
          <w:w w:val="105"/>
        </w:rPr>
        <w:t xml:space="preserve">                                                                        </w:t>
      </w:r>
      <w:r w:rsidRPr="00446E85">
        <w:rPr>
          <w:rFonts w:ascii="Times New Roman" w:hAnsi="Times New Roman" w:cs="Times New Roman"/>
          <w:b/>
          <w:bCs/>
          <w:iCs/>
          <w:color w:val="00B0F0"/>
          <w:w w:val="105"/>
          <w:sz w:val="40"/>
          <w:szCs w:val="40"/>
        </w:rPr>
        <w:t>Price Schedule Form</w:t>
      </w:r>
    </w:p>
    <w:tbl>
      <w:tblPr>
        <w:tblpPr w:leftFromText="180" w:rightFromText="180" w:vertAnchor="text" w:horzAnchor="margin" w:tblpY="336"/>
        <w:tblW w:w="10701" w:type="dxa"/>
        <w:tblLook w:val="04A0" w:firstRow="1" w:lastRow="0" w:firstColumn="1" w:lastColumn="0" w:noHBand="0" w:noVBand="1"/>
      </w:tblPr>
      <w:tblGrid>
        <w:gridCol w:w="1135"/>
        <w:gridCol w:w="3807"/>
        <w:gridCol w:w="998"/>
        <w:gridCol w:w="738"/>
        <w:gridCol w:w="333"/>
        <w:gridCol w:w="904"/>
        <w:gridCol w:w="1530"/>
        <w:gridCol w:w="1256"/>
      </w:tblGrid>
      <w:tr w:rsidR="00C64CC1" w:rsidRPr="007B169E" w14:paraId="1BABA61D" w14:textId="77777777" w:rsidTr="00670BDA">
        <w:trPr>
          <w:trHeight w:val="334"/>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96DBF38" w14:textId="77777777" w:rsidR="00C64CC1" w:rsidRPr="00D67885" w:rsidRDefault="00C64CC1" w:rsidP="00C64CC1">
            <w:pPr>
              <w:jc w:val="center"/>
              <w:rPr>
                <w:rFonts w:ascii="Times New Roman" w:hAnsi="Times New Roman" w:cs="Times New Roman"/>
                <w:b/>
                <w:bCs/>
                <w:color w:val="00B0F0"/>
                <w:sz w:val="24"/>
                <w:szCs w:val="24"/>
              </w:rPr>
            </w:pPr>
            <w:r w:rsidRPr="00D67885">
              <w:rPr>
                <w:rFonts w:ascii="Times New Roman" w:hAnsi="Times New Roman" w:cs="Times New Roman"/>
                <w:b/>
                <w:bCs/>
                <w:color w:val="00B0F0"/>
                <w:sz w:val="24"/>
                <w:szCs w:val="24"/>
              </w:rPr>
              <w:t>SI No.</w:t>
            </w:r>
          </w:p>
          <w:p w14:paraId="324DB005" w14:textId="77777777" w:rsidR="00C64CC1" w:rsidRPr="00D67885" w:rsidRDefault="00C64CC1" w:rsidP="00C64CC1">
            <w:pPr>
              <w:jc w:val="center"/>
              <w:rPr>
                <w:rFonts w:ascii="Times New Roman" w:hAnsi="Times New Roman" w:cs="Times New Roman"/>
                <w:b/>
                <w:bCs/>
                <w:color w:val="00B0F0"/>
                <w:sz w:val="24"/>
                <w:szCs w:val="24"/>
              </w:rPr>
            </w:pPr>
          </w:p>
        </w:tc>
        <w:tc>
          <w:tcPr>
            <w:tcW w:w="3807" w:type="dxa"/>
            <w:tcBorders>
              <w:top w:val="single" w:sz="4" w:space="0" w:color="auto"/>
              <w:left w:val="nil"/>
              <w:bottom w:val="single" w:sz="4" w:space="0" w:color="auto"/>
              <w:right w:val="single" w:sz="4" w:space="0" w:color="auto"/>
            </w:tcBorders>
            <w:shd w:val="clear" w:color="auto" w:fill="auto"/>
            <w:hideMark/>
          </w:tcPr>
          <w:p w14:paraId="69668023" w14:textId="77777777" w:rsidR="00C64CC1" w:rsidRPr="00D67885" w:rsidRDefault="00C64CC1" w:rsidP="00C64CC1">
            <w:pPr>
              <w:rPr>
                <w:rFonts w:ascii="Times New Roman" w:hAnsi="Times New Roman" w:cs="Times New Roman"/>
                <w:b/>
                <w:bCs/>
                <w:color w:val="00B0F0"/>
                <w:sz w:val="24"/>
                <w:szCs w:val="24"/>
              </w:rPr>
            </w:pPr>
            <w:r w:rsidRPr="00D67885">
              <w:rPr>
                <w:rFonts w:ascii="Times New Roman" w:hAnsi="Times New Roman" w:cs="Times New Roman"/>
                <w:b/>
                <w:bCs/>
                <w:color w:val="00B0F0"/>
                <w:sz w:val="24"/>
                <w:szCs w:val="24"/>
              </w:rPr>
              <w:t>Items with Specifications</w:t>
            </w:r>
          </w:p>
          <w:p w14:paraId="1C4EB421" w14:textId="77777777" w:rsidR="00C64CC1" w:rsidRPr="00D67885" w:rsidRDefault="00C64CC1" w:rsidP="00C64CC1">
            <w:pPr>
              <w:jc w:val="center"/>
              <w:rPr>
                <w:rFonts w:ascii="Times New Roman" w:hAnsi="Times New Roman" w:cs="Times New Roman"/>
                <w:b/>
                <w:bCs/>
                <w:color w:val="00B0F0"/>
                <w:sz w:val="24"/>
                <w:szCs w:val="24"/>
              </w:rPr>
            </w:pPr>
          </w:p>
        </w:tc>
        <w:tc>
          <w:tcPr>
            <w:tcW w:w="998" w:type="dxa"/>
            <w:tcBorders>
              <w:top w:val="single" w:sz="4" w:space="0" w:color="auto"/>
              <w:left w:val="nil"/>
              <w:bottom w:val="single" w:sz="4" w:space="0" w:color="auto"/>
              <w:right w:val="single" w:sz="4" w:space="0" w:color="auto"/>
            </w:tcBorders>
            <w:shd w:val="clear" w:color="auto" w:fill="auto"/>
            <w:vAlign w:val="center"/>
          </w:tcPr>
          <w:p w14:paraId="126121AB" w14:textId="77777777" w:rsidR="00C64CC1" w:rsidRPr="00D67885" w:rsidRDefault="00C64CC1" w:rsidP="00C64CC1">
            <w:pPr>
              <w:jc w:val="center"/>
              <w:rPr>
                <w:rFonts w:ascii="Times New Roman" w:hAnsi="Times New Roman" w:cs="Times New Roman"/>
                <w:b/>
                <w:bCs/>
                <w:color w:val="00B0F0"/>
                <w:sz w:val="24"/>
                <w:szCs w:val="24"/>
              </w:rPr>
            </w:pPr>
            <w:r w:rsidRPr="00D67885">
              <w:rPr>
                <w:rFonts w:ascii="Times New Roman" w:hAnsi="Times New Roman" w:cs="Times New Roman"/>
                <w:b/>
                <w:bCs/>
                <w:color w:val="00B0F0"/>
                <w:sz w:val="24"/>
                <w:szCs w:val="24"/>
              </w:rPr>
              <w:t>Qty</w:t>
            </w:r>
          </w:p>
        </w:tc>
        <w:tc>
          <w:tcPr>
            <w:tcW w:w="738" w:type="dxa"/>
            <w:tcBorders>
              <w:top w:val="single" w:sz="4" w:space="0" w:color="auto"/>
              <w:left w:val="nil"/>
              <w:bottom w:val="single" w:sz="4" w:space="0" w:color="auto"/>
              <w:right w:val="single" w:sz="4" w:space="0" w:color="auto"/>
            </w:tcBorders>
            <w:shd w:val="clear" w:color="auto" w:fill="auto"/>
            <w:vAlign w:val="center"/>
          </w:tcPr>
          <w:p w14:paraId="33556222" w14:textId="77777777" w:rsidR="00C64CC1" w:rsidRPr="00D67885" w:rsidRDefault="00C64CC1" w:rsidP="00C64CC1">
            <w:pPr>
              <w:jc w:val="center"/>
              <w:rPr>
                <w:rFonts w:ascii="Times New Roman" w:hAnsi="Times New Roman" w:cs="Times New Roman"/>
                <w:b/>
                <w:bCs/>
                <w:color w:val="00B0F0"/>
                <w:sz w:val="24"/>
                <w:szCs w:val="24"/>
              </w:rPr>
            </w:pPr>
            <w:r w:rsidRPr="00D67885">
              <w:rPr>
                <w:rFonts w:ascii="Times New Roman" w:hAnsi="Times New Roman" w:cs="Times New Roman"/>
                <w:b/>
                <w:bCs/>
                <w:color w:val="00B0F0"/>
                <w:sz w:val="24"/>
                <w:szCs w:val="24"/>
              </w:rPr>
              <w:t>Unit</w:t>
            </w:r>
          </w:p>
        </w:tc>
        <w:tc>
          <w:tcPr>
            <w:tcW w:w="123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A270FD" w14:textId="1A930DEE" w:rsidR="00C64CC1" w:rsidRPr="00D67885" w:rsidRDefault="00C64CC1" w:rsidP="00C64CC1">
            <w:pPr>
              <w:rPr>
                <w:rFonts w:ascii="Times New Roman" w:hAnsi="Times New Roman" w:cs="Times New Roman"/>
                <w:b/>
                <w:bCs/>
                <w:color w:val="00B0F0"/>
                <w:sz w:val="24"/>
                <w:szCs w:val="24"/>
              </w:rPr>
            </w:pPr>
            <w:r w:rsidRPr="00D67885">
              <w:rPr>
                <w:rFonts w:ascii="Times New Roman" w:hAnsi="Times New Roman" w:cs="Times New Roman"/>
                <w:b/>
                <w:bCs/>
                <w:color w:val="00B0F0"/>
                <w:sz w:val="24"/>
                <w:szCs w:val="24"/>
              </w:rPr>
              <w:t>Rate</w:t>
            </w:r>
            <w:r>
              <w:rPr>
                <w:rFonts w:ascii="Times New Roman" w:hAnsi="Times New Roman" w:cs="Times New Roman"/>
                <w:b/>
                <w:bCs/>
                <w:color w:val="00B0F0"/>
                <w:sz w:val="24"/>
                <w:szCs w:val="24"/>
              </w:rPr>
              <w:t xml:space="preserve"> as per the BDFL Sample</w:t>
            </w:r>
          </w:p>
        </w:tc>
        <w:tc>
          <w:tcPr>
            <w:tcW w:w="1530" w:type="dxa"/>
            <w:tcBorders>
              <w:top w:val="single" w:sz="4" w:space="0" w:color="auto"/>
              <w:left w:val="nil"/>
              <w:bottom w:val="single" w:sz="4" w:space="0" w:color="auto"/>
              <w:right w:val="single" w:sz="4" w:space="0" w:color="auto"/>
            </w:tcBorders>
            <w:shd w:val="clear" w:color="auto" w:fill="auto"/>
            <w:vAlign w:val="bottom"/>
          </w:tcPr>
          <w:p w14:paraId="43635A22" w14:textId="5AE5D32C" w:rsidR="00C64CC1" w:rsidRPr="00D67885" w:rsidRDefault="00C64CC1" w:rsidP="00C64CC1">
            <w:pPr>
              <w:rPr>
                <w:rFonts w:ascii="Times New Roman" w:hAnsi="Times New Roman" w:cs="Times New Roman"/>
                <w:b/>
                <w:bCs/>
                <w:color w:val="00B0F0"/>
                <w:sz w:val="24"/>
                <w:szCs w:val="24"/>
              </w:rPr>
            </w:pPr>
            <w:r>
              <w:rPr>
                <w:rFonts w:ascii="Times New Roman" w:hAnsi="Times New Roman" w:cs="Times New Roman"/>
                <w:b/>
                <w:bCs/>
                <w:color w:val="00B0F0"/>
                <w:sz w:val="24"/>
                <w:szCs w:val="24"/>
              </w:rPr>
              <w:t>Rate as per own Sample</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0BD5946C" w14:textId="52889130" w:rsidR="00C64CC1" w:rsidRPr="00D67885" w:rsidRDefault="00C64CC1" w:rsidP="00C64CC1">
            <w:p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Remarks</w:t>
            </w:r>
          </w:p>
        </w:tc>
      </w:tr>
      <w:tr w:rsidR="00C64CC1" w:rsidRPr="007B169E" w14:paraId="3FF99CF3" w14:textId="77777777" w:rsidTr="00670BDA">
        <w:trPr>
          <w:trHeight w:val="1122"/>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231066D3" w14:textId="77777777" w:rsidR="00C64CC1" w:rsidRPr="00446E85" w:rsidRDefault="00C64CC1" w:rsidP="00C64CC1">
            <w:pPr>
              <w:jc w:val="center"/>
              <w:rPr>
                <w:b/>
                <w:bCs/>
                <w:color w:val="00B0F0"/>
                <w:szCs w:val="28"/>
              </w:rPr>
            </w:pPr>
            <w:r w:rsidRPr="00446E85">
              <w:rPr>
                <w:b/>
                <w:bCs/>
                <w:color w:val="00B0F0"/>
                <w:szCs w:val="28"/>
              </w:rPr>
              <w:t>1</w:t>
            </w:r>
          </w:p>
        </w:tc>
        <w:tc>
          <w:tcPr>
            <w:tcW w:w="3807" w:type="dxa"/>
            <w:tcBorders>
              <w:top w:val="single" w:sz="4" w:space="0" w:color="auto"/>
              <w:left w:val="nil"/>
              <w:bottom w:val="single" w:sz="4" w:space="0" w:color="auto"/>
              <w:right w:val="single" w:sz="4" w:space="0" w:color="auto"/>
            </w:tcBorders>
            <w:shd w:val="clear" w:color="auto" w:fill="auto"/>
          </w:tcPr>
          <w:p w14:paraId="474580A6" w14:textId="77777777" w:rsidR="00C64CC1" w:rsidRPr="00446E85" w:rsidRDefault="00C64CC1" w:rsidP="00C64CC1">
            <w:pPr>
              <w:rPr>
                <w:b/>
                <w:bCs/>
                <w:color w:val="00B0F0"/>
                <w:szCs w:val="28"/>
              </w:rPr>
            </w:pPr>
            <w:r w:rsidRPr="00446E85">
              <w:rPr>
                <w:b/>
                <w:bCs/>
                <w:color w:val="00B0F0"/>
                <w:szCs w:val="28"/>
              </w:rPr>
              <w:t>Premium Quality Paper Carry Bags (200 GSM, Laminated with four color printing and rope handle. Size (14.5’’X9.5’’X4.5” (</w:t>
            </w:r>
            <w:proofErr w:type="spellStart"/>
            <w:r w:rsidRPr="00446E85">
              <w:rPr>
                <w:b/>
                <w:bCs/>
                <w:color w:val="00B0F0"/>
                <w:szCs w:val="28"/>
              </w:rPr>
              <w:t>HxWxD</w:t>
            </w:r>
            <w:proofErr w:type="spellEnd"/>
            <w:r w:rsidRPr="00446E85">
              <w:rPr>
                <w:b/>
                <w:bCs/>
                <w:color w:val="00B0F0"/>
                <w:szCs w:val="28"/>
              </w:rPr>
              <w:t>)))</w:t>
            </w:r>
          </w:p>
        </w:tc>
        <w:tc>
          <w:tcPr>
            <w:tcW w:w="998" w:type="dxa"/>
            <w:tcBorders>
              <w:top w:val="single" w:sz="4" w:space="0" w:color="auto"/>
              <w:left w:val="nil"/>
              <w:bottom w:val="single" w:sz="4" w:space="0" w:color="auto"/>
              <w:right w:val="single" w:sz="4" w:space="0" w:color="auto"/>
            </w:tcBorders>
            <w:shd w:val="clear" w:color="auto" w:fill="auto"/>
            <w:vAlign w:val="center"/>
          </w:tcPr>
          <w:p w14:paraId="50652B88" w14:textId="77777777" w:rsidR="00C64CC1" w:rsidRPr="00446E85" w:rsidRDefault="00C64CC1" w:rsidP="00C64CC1">
            <w:pPr>
              <w:rPr>
                <w:b/>
                <w:bCs/>
                <w:color w:val="00B0F0"/>
                <w:sz w:val="28"/>
                <w:szCs w:val="28"/>
              </w:rPr>
            </w:pPr>
            <w:r w:rsidRPr="00446E85">
              <w:rPr>
                <w:b/>
                <w:bCs/>
                <w:color w:val="00B0F0"/>
                <w:sz w:val="28"/>
                <w:szCs w:val="28"/>
              </w:rPr>
              <w:t xml:space="preserve">  50,000 </w:t>
            </w:r>
          </w:p>
        </w:tc>
        <w:tc>
          <w:tcPr>
            <w:tcW w:w="738" w:type="dxa"/>
            <w:tcBorders>
              <w:top w:val="single" w:sz="4" w:space="0" w:color="auto"/>
              <w:left w:val="nil"/>
              <w:bottom w:val="single" w:sz="4" w:space="0" w:color="auto"/>
              <w:right w:val="single" w:sz="4" w:space="0" w:color="auto"/>
            </w:tcBorders>
            <w:shd w:val="clear" w:color="auto" w:fill="auto"/>
            <w:vAlign w:val="center"/>
          </w:tcPr>
          <w:p w14:paraId="5443E855" w14:textId="77777777" w:rsidR="00C64CC1" w:rsidRPr="00446E85" w:rsidRDefault="00C64CC1" w:rsidP="00C64CC1">
            <w:pPr>
              <w:jc w:val="center"/>
              <w:rPr>
                <w:b/>
                <w:bCs/>
                <w:color w:val="00B0F0"/>
                <w:szCs w:val="24"/>
              </w:rPr>
            </w:pPr>
            <w:r w:rsidRPr="00446E85">
              <w:rPr>
                <w:b/>
                <w:bCs/>
                <w:color w:val="00B0F0"/>
                <w:szCs w:val="24"/>
              </w:rPr>
              <w:t>Nos.</w:t>
            </w:r>
          </w:p>
        </w:tc>
        <w:tc>
          <w:tcPr>
            <w:tcW w:w="1237" w:type="dxa"/>
            <w:gridSpan w:val="2"/>
            <w:tcBorders>
              <w:top w:val="single" w:sz="4" w:space="0" w:color="auto"/>
              <w:left w:val="nil"/>
              <w:bottom w:val="single" w:sz="4" w:space="0" w:color="auto"/>
              <w:right w:val="single" w:sz="4" w:space="0" w:color="auto"/>
            </w:tcBorders>
            <w:shd w:val="clear" w:color="auto" w:fill="auto"/>
            <w:noWrap/>
            <w:vAlign w:val="bottom"/>
          </w:tcPr>
          <w:p w14:paraId="4C34DC3F" w14:textId="77777777" w:rsidR="00C64CC1" w:rsidRPr="00446E85" w:rsidRDefault="00C64CC1" w:rsidP="00C64CC1">
            <w:pPr>
              <w:rPr>
                <w:b/>
                <w:bCs/>
                <w:color w:val="00B0F0"/>
              </w:rPr>
            </w:pPr>
          </w:p>
        </w:tc>
        <w:tc>
          <w:tcPr>
            <w:tcW w:w="1530" w:type="dxa"/>
            <w:tcBorders>
              <w:top w:val="single" w:sz="4" w:space="0" w:color="auto"/>
              <w:left w:val="nil"/>
              <w:bottom w:val="single" w:sz="4" w:space="0" w:color="auto"/>
              <w:right w:val="single" w:sz="4" w:space="0" w:color="auto"/>
            </w:tcBorders>
            <w:shd w:val="clear" w:color="auto" w:fill="auto"/>
            <w:vAlign w:val="bottom"/>
          </w:tcPr>
          <w:p w14:paraId="1D26D259" w14:textId="7F6DFF9D" w:rsidR="00C64CC1" w:rsidRPr="00446E85" w:rsidRDefault="00C64CC1" w:rsidP="00C64CC1">
            <w:pPr>
              <w:rPr>
                <w:b/>
                <w:bCs/>
                <w:color w:val="00B0F0"/>
              </w:rPr>
            </w:pP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22F22EC9" w14:textId="0B92E34E" w:rsidR="00C64CC1" w:rsidRPr="007B169E" w:rsidRDefault="00C64CC1" w:rsidP="00C64CC1">
            <w:pPr>
              <w:rPr>
                <w:color w:val="000000"/>
              </w:rPr>
            </w:pPr>
          </w:p>
        </w:tc>
      </w:tr>
      <w:tr w:rsidR="00C64CC1" w:rsidRPr="007B169E" w14:paraId="40311527" w14:textId="77777777" w:rsidTr="00670BDA">
        <w:trPr>
          <w:trHeight w:val="1461"/>
        </w:trPr>
        <w:tc>
          <w:tcPr>
            <w:tcW w:w="1135" w:type="dxa"/>
            <w:tcBorders>
              <w:top w:val="nil"/>
              <w:left w:val="single" w:sz="4" w:space="0" w:color="auto"/>
              <w:bottom w:val="single" w:sz="4" w:space="0" w:color="auto"/>
              <w:right w:val="single" w:sz="4" w:space="0" w:color="auto"/>
            </w:tcBorders>
            <w:shd w:val="clear" w:color="auto" w:fill="auto"/>
            <w:hideMark/>
          </w:tcPr>
          <w:p w14:paraId="6606FE80" w14:textId="77777777" w:rsidR="00C64CC1" w:rsidRPr="00446E85" w:rsidRDefault="00C64CC1" w:rsidP="00C64CC1">
            <w:pPr>
              <w:jc w:val="center"/>
              <w:rPr>
                <w:b/>
                <w:bCs/>
                <w:color w:val="00B0F0"/>
                <w:szCs w:val="24"/>
              </w:rPr>
            </w:pPr>
            <w:r w:rsidRPr="00446E85">
              <w:rPr>
                <w:b/>
                <w:bCs/>
                <w:color w:val="00B0F0"/>
                <w:szCs w:val="28"/>
              </w:rPr>
              <w:t>2</w:t>
            </w:r>
          </w:p>
        </w:tc>
        <w:tc>
          <w:tcPr>
            <w:tcW w:w="3807" w:type="dxa"/>
            <w:tcBorders>
              <w:top w:val="nil"/>
              <w:left w:val="nil"/>
              <w:bottom w:val="single" w:sz="4" w:space="0" w:color="auto"/>
              <w:right w:val="single" w:sz="4" w:space="0" w:color="auto"/>
            </w:tcBorders>
            <w:shd w:val="clear" w:color="auto" w:fill="auto"/>
            <w:hideMark/>
          </w:tcPr>
          <w:p w14:paraId="355E67BE" w14:textId="77777777" w:rsidR="00C64CC1" w:rsidRPr="00446E85" w:rsidRDefault="00C64CC1" w:rsidP="00C64CC1">
            <w:pPr>
              <w:rPr>
                <w:b/>
                <w:bCs/>
                <w:color w:val="00B0F0"/>
                <w:szCs w:val="24"/>
              </w:rPr>
            </w:pPr>
            <w:r w:rsidRPr="00446E85">
              <w:rPr>
                <w:b/>
                <w:bCs/>
                <w:color w:val="00B0F0"/>
                <w:szCs w:val="28"/>
              </w:rPr>
              <w:t>Premium Quality Paper Carry Bags (200 GSM, Laminated with four color printing and rope handle. Size (14.5’’X5’’X4.5” (</w:t>
            </w:r>
            <w:proofErr w:type="spellStart"/>
            <w:r w:rsidRPr="00446E85">
              <w:rPr>
                <w:b/>
                <w:bCs/>
                <w:color w:val="00B0F0"/>
                <w:szCs w:val="28"/>
              </w:rPr>
              <w:t>HxWxD</w:t>
            </w:r>
            <w:proofErr w:type="spellEnd"/>
            <w:r w:rsidRPr="00446E85">
              <w:rPr>
                <w:b/>
                <w:bCs/>
                <w:color w:val="00B0F0"/>
                <w:szCs w:val="28"/>
              </w:rPr>
              <w:t>)))</w:t>
            </w:r>
          </w:p>
        </w:tc>
        <w:tc>
          <w:tcPr>
            <w:tcW w:w="998" w:type="dxa"/>
            <w:tcBorders>
              <w:top w:val="nil"/>
              <w:left w:val="nil"/>
              <w:bottom w:val="single" w:sz="4" w:space="0" w:color="auto"/>
              <w:right w:val="single" w:sz="4" w:space="0" w:color="auto"/>
            </w:tcBorders>
            <w:shd w:val="clear" w:color="auto" w:fill="auto"/>
            <w:vAlign w:val="center"/>
            <w:hideMark/>
          </w:tcPr>
          <w:p w14:paraId="01BEA571" w14:textId="77777777" w:rsidR="00C64CC1" w:rsidRPr="00446E85" w:rsidRDefault="00C64CC1" w:rsidP="00C64CC1">
            <w:pPr>
              <w:rPr>
                <w:b/>
                <w:bCs/>
                <w:color w:val="00B0F0"/>
                <w:sz w:val="28"/>
                <w:szCs w:val="28"/>
              </w:rPr>
            </w:pPr>
            <w:r w:rsidRPr="00446E85">
              <w:rPr>
                <w:b/>
                <w:bCs/>
                <w:color w:val="00B0F0"/>
                <w:sz w:val="28"/>
                <w:szCs w:val="28"/>
              </w:rPr>
              <w:t xml:space="preserve">  50,000 </w:t>
            </w:r>
          </w:p>
        </w:tc>
        <w:tc>
          <w:tcPr>
            <w:tcW w:w="738" w:type="dxa"/>
            <w:tcBorders>
              <w:top w:val="nil"/>
              <w:left w:val="nil"/>
              <w:bottom w:val="single" w:sz="4" w:space="0" w:color="auto"/>
              <w:right w:val="single" w:sz="4" w:space="0" w:color="auto"/>
            </w:tcBorders>
            <w:shd w:val="clear" w:color="auto" w:fill="auto"/>
            <w:vAlign w:val="center"/>
            <w:hideMark/>
          </w:tcPr>
          <w:p w14:paraId="09DD831F" w14:textId="77777777" w:rsidR="00C64CC1" w:rsidRPr="00446E85" w:rsidRDefault="00C64CC1" w:rsidP="00C64CC1">
            <w:pPr>
              <w:jc w:val="center"/>
              <w:rPr>
                <w:b/>
                <w:bCs/>
                <w:color w:val="00B0F0"/>
                <w:szCs w:val="24"/>
              </w:rPr>
            </w:pPr>
            <w:r w:rsidRPr="00446E85">
              <w:rPr>
                <w:b/>
                <w:bCs/>
                <w:color w:val="00B0F0"/>
                <w:szCs w:val="24"/>
              </w:rPr>
              <w:t>Nos.</w:t>
            </w:r>
          </w:p>
        </w:tc>
        <w:tc>
          <w:tcPr>
            <w:tcW w:w="1237" w:type="dxa"/>
            <w:gridSpan w:val="2"/>
            <w:tcBorders>
              <w:top w:val="nil"/>
              <w:left w:val="nil"/>
              <w:bottom w:val="single" w:sz="4" w:space="0" w:color="auto"/>
              <w:right w:val="single" w:sz="4" w:space="0" w:color="auto"/>
            </w:tcBorders>
            <w:shd w:val="clear" w:color="auto" w:fill="auto"/>
            <w:noWrap/>
            <w:vAlign w:val="bottom"/>
            <w:hideMark/>
          </w:tcPr>
          <w:p w14:paraId="11FBF00B" w14:textId="77777777" w:rsidR="00C64CC1" w:rsidRPr="00446E85" w:rsidRDefault="00C64CC1" w:rsidP="00C64CC1">
            <w:pPr>
              <w:rPr>
                <w:b/>
                <w:bCs/>
                <w:color w:val="00B0F0"/>
              </w:rPr>
            </w:pPr>
            <w:r w:rsidRPr="00446E85">
              <w:rPr>
                <w:b/>
                <w:bCs/>
                <w:color w:val="00B0F0"/>
              </w:rPr>
              <w:t> </w:t>
            </w:r>
          </w:p>
        </w:tc>
        <w:tc>
          <w:tcPr>
            <w:tcW w:w="1530" w:type="dxa"/>
            <w:tcBorders>
              <w:top w:val="nil"/>
              <w:left w:val="nil"/>
              <w:bottom w:val="single" w:sz="4" w:space="0" w:color="auto"/>
              <w:right w:val="single" w:sz="4" w:space="0" w:color="auto"/>
            </w:tcBorders>
            <w:shd w:val="clear" w:color="auto" w:fill="auto"/>
            <w:vAlign w:val="bottom"/>
          </w:tcPr>
          <w:p w14:paraId="51BAFC28" w14:textId="78C1E3A1" w:rsidR="00C64CC1" w:rsidRPr="00446E85" w:rsidRDefault="00C64CC1" w:rsidP="00C64CC1">
            <w:pPr>
              <w:rPr>
                <w:b/>
                <w:bCs/>
                <w:color w:val="00B0F0"/>
              </w:rPr>
            </w:pPr>
          </w:p>
        </w:tc>
        <w:tc>
          <w:tcPr>
            <w:tcW w:w="1256" w:type="dxa"/>
            <w:tcBorders>
              <w:top w:val="nil"/>
              <w:left w:val="nil"/>
              <w:bottom w:val="single" w:sz="4" w:space="0" w:color="auto"/>
              <w:right w:val="single" w:sz="4" w:space="0" w:color="auto"/>
            </w:tcBorders>
            <w:shd w:val="clear" w:color="auto" w:fill="auto"/>
            <w:noWrap/>
            <w:vAlign w:val="bottom"/>
            <w:hideMark/>
          </w:tcPr>
          <w:p w14:paraId="09348DD0" w14:textId="304E951B" w:rsidR="00C64CC1" w:rsidRPr="007B169E" w:rsidRDefault="00C64CC1" w:rsidP="00C64CC1">
            <w:pPr>
              <w:rPr>
                <w:color w:val="000000"/>
              </w:rPr>
            </w:pPr>
            <w:r w:rsidRPr="007B169E">
              <w:rPr>
                <w:color w:val="000000"/>
              </w:rPr>
              <w:t> </w:t>
            </w:r>
          </w:p>
        </w:tc>
      </w:tr>
      <w:tr w:rsidR="00C64CC1" w:rsidRPr="007B169E" w14:paraId="3553993C" w14:textId="77777777" w:rsidTr="00670BDA">
        <w:trPr>
          <w:trHeight w:val="1461"/>
        </w:trPr>
        <w:tc>
          <w:tcPr>
            <w:tcW w:w="1135" w:type="dxa"/>
            <w:tcBorders>
              <w:top w:val="nil"/>
              <w:left w:val="single" w:sz="4" w:space="0" w:color="auto"/>
              <w:bottom w:val="single" w:sz="4" w:space="0" w:color="auto"/>
              <w:right w:val="single" w:sz="4" w:space="0" w:color="auto"/>
            </w:tcBorders>
            <w:shd w:val="clear" w:color="auto" w:fill="auto"/>
            <w:hideMark/>
          </w:tcPr>
          <w:p w14:paraId="36055E49" w14:textId="77777777" w:rsidR="00C64CC1" w:rsidRPr="00446E85" w:rsidRDefault="00C64CC1" w:rsidP="00C64CC1">
            <w:pPr>
              <w:jc w:val="center"/>
              <w:rPr>
                <w:b/>
                <w:bCs/>
                <w:color w:val="00B0F0"/>
                <w:szCs w:val="24"/>
              </w:rPr>
            </w:pPr>
            <w:r w:rsidRPr="00446E85">
              <w:rPr>
                <w:b/>
                <w:bCs/>
                <w:color w:val="00B0F0"/>
                <w:szCs w:val="28"/>
              </w:rPr>
              <w:t>3</w:t>
            </w:r>
          </w:p>
        </w:tc>
        <w:tc>
          <w:tcPr>
            <w:tcW w:w="3807" w:type="dxa"/>
            <w:tcBorders>
              <w:top w:val="nil"/>
              <w:left w:val="nil"/>
              <w:bottom w:val="single" w:sz="4" w:space="0" w:color="auto"/>
              <w:right w:val="single" w:sz="4" w:space="0" w:color="auto"/>
            </w:tcBorders>
            <w:shd w:val="clear" w:color="auto" w:fill="auto"/>
            <w:hideMark/>
          </w:tcPr>
          <w:p w14:paraId="06FEE1E7" w14:textId="77777777" w:rsidR="00C64CC1" w:rsidRPr="00446E85" w:rsidRDefault="00C64CC1" w:rsidP="00C64CC1">
            <w:pPr>
              <w:rPr>
                <w:b/>
                <w:bCs/>
                <w:color w:val="00B0F0"/>
                <w:szCs w:val="24"/>
              </w:rPr>
            </w:pPr>
            <w:r w:rsidRPr="00446E85">
              <w:rPr>
                <w:b/>
                <w:bCs/>
                <w:color w:val="00B0F0"/>
                <w:szCs w:val="28"/>
              </w:rPr>
              <w:t>Premium Quality Paper Carry Bags (200 GSM, Laminated with four color printing and rope handle. Size (11’’ X7’’X3” (</w:t>
            </w:r>
            <w:proofErr w:type="spellStart"/>
            <w:r w:rsidRPr="00446E85">
              <w:rPr>
                <w:b/>
                <w:bCs/>
                <w:color w:val="00B0F0"/>
                <w:szCs w:val="28"/>
              </w:rPr>
              <w:t>HxWxD</w:t>
            </w:r>
            <w:proofErr w:type="spellEnd"/>
            <w:r w:rsidRPr="00446E85">
              <w:rPr>
                <w:b/>
                <w:bCs/>
                <w:color w:val="00B0F0"/>
                <w:szCs w:val="28"/>
              </w:rPr>
              <w:t>)))</w:t>
            </w:r>
          </w:p>
        </w:tc>
        <w:tc>
          <w:tcPr>
            <w:tcW w:w="998" w:type="dxa"/>
            <w:tcBorders>
              <w:top w:val="nil"/>
              <w:left w:val="nil"/>
              <w:bottom w:val="single" w:sz="4" w:space="0" w:color="auto"/>
              <w:right w:val="single" w:sz="4" w:space="0" w:color="auto"/>
            </w:tcBorders>
            <w:shd w:val="clear" w:color="auto" w:fill="auto"/>
            <w:vAlign w:val="center"/>
            <w:hideMark/>
          </w:tcPr>
          <w:p w14:paraId="7B2D040D" w14:textId="77777777" w:rsidR="00C64CC1" w:rsidRPr="00446E85" w:rsidRDefault="00C64CC1" w:rsidP="00C64CC1">
            <w:pPr>
              <w:jc w:val="right"/>
              <w:rPr>
                <w:b/>
                <w:bCs/>
                <w:color w:val="00B0F0"/>
                <w:sz w:val="28"/>
                <w:szCs w:val="28"/>
              </w:rPr>
            </w:pPr>
            <w:r w:rsidRPr="00446E85">
              <w:rPr>
                <w:b/>
                <w:bCs/>
                <w:color w:val="00B0F0"/>
                <w:sz w:val="28"/>
                <w:szCs w:val="28"/>
              </w:rPr>
              <w:t>15,000</w:t>
            </w:r>
          </w:p>
        </w:tc>
        <w:tc>
          <w:tcPr>
            <w:tcW w:w="738" w:type="dxa"/>
            <w:tcBorders>
              <w:top w:val="nil"/>
              <w:left w:val="nil"/>
              <w:bottom w:val="single" w:sz="4" w:space="0" w:color="auto"/>
              <w:right w:val="single" w:sz="4" w:space="0" w:color="auto"/>
            </w:tcBorders>
            <w:shd w:val="clear" w:color="auto" w:fill="auto"/>
            <w:vAlign w:val="center"/>
            <w:hideMark/>
          </w:tcPr>
          <w:p w14:paraId="09015C37" w14:textId="77777777" w:rsidR="00C64CC1" w:rsidRPr="00446E85" w:rsidRDefault="00C64CC1" w:rsidP="00C64CC1">
            <w:pPr>
              <w:jc w:val="center"/>
              <w:rPr>
                <w:b/>
                <w:bCs/>
                <w:color w:val="00B0F0"/>
                <w:sz w:val="28"/>
                <w:szCs w:val="28"/>
              </w:rPr>
            </w:pPr>
            <w:r w:rsidRPr="00446E85">
              <w:rPr>
                <w:b/>
                <w:bCs/>
                <w:color w:val="00B0F0"/>
                <w:sz w:val="28"/>
                <w:szCs w:val="28"/>
              </w:rPr>
              <w:t>Nos.</w:t>
            </w:r>
          </w:p>
        </w:tc>
        <w:tc>
          <w:tcPr>
            <w:tcW w:w="1237" w:type="dxa"/>
            <w:gridSpan w:val="2"/>
            <w:tcBorders>
              <w:top w:val="nil"/>
              <w:left w:val="nil"/>
              <w:bottom w:val="single" w:sz="4" w:space="0" w:color="auto"/>
              <w:right w:val="single" w:sz="4" w:space="0" w:color="auto"/>
            </w:tcBorders>
            <w:shd w:val="clear" w:color="auto" w:fill="auto"/>
            <w:noWrap/>
            <w:vAlign w:val="bottom"/>
            <w:hideMark/>
          </w:tcPr>
          <w:p w14:paraId="143B5644" w14:textId="77777777" w:rsidR="00C64CC1" w:rsidRPr="00446E85" w:rsidRDefault="00C64CC1" w:rsidP="00C64CC1">
            <w:pPr>
              <w:rPr>
                <w:b/>
                <w:bCs/>
                <w:color w:val="00B0F0"/>
              </w:rPr>
            </w:pPr>
            <w:r w:rsidRPr="00446E85">
              <w:rPr>
                <w:b/>
                <w:bCs/>
                <w:color w:val="00B0F0"/>
              </w:rPr>
              <w:t> </w:t>
            </w:r>
          </w:p>
        </w:tc>
        <w:tc>
          <w:tcPr>
            <w:tcW w:w="1530" w:type="dxa"/>
            <w:tcBorders>
              <w:top w:val="nil"/>
              <w:left w:val="nil"/>
              <w:bottom w:val="single" w:sz="4" w:space="0" w:color="auto"/>
              <w:right w:val="single" w:sz="4" w:space="0" w:color="auto"/>
            </w:tcBorders>
            <w:shd w:val="clear" w:color="auto" w:fill="auto"/>
            <w:vAlign w:val="bottom"/>
          </w:tcPr>
          <w:p w14:paraId="237B9E0D" w14:textId="3ADE51DF" w:rsidR="00C64CC1" w:rsidRPr="00446E85" w:rsidRDefault="00C64CC1" w:rsidP="00C64CC1">
            <w:pPr>
              <w:rPr>
                <w:b/>
                <w:bCs/>
                <w:color w:val="00B0F0"/>
              </w:rPr>
            </w:pPr>
          </w:p>
        </w:tc>
        <w:tc>
          <w:tcPr>
            <w:tcW w:w="1256" w:type="dxa"/>
            <w:tcBorders>
              <w:top w:val="nil"/>
              <w:left w:val="nil"/>
              <w:bottom w:val="single" w:sz="4" w:space="0" w:color="auto"/>
              <w:right w:val="single" w:sz="4" w:space="0" w:color="auto"/>
            </w:tcBorders>
            <w:shd w:val="clear" w:color="auto" w:fill="auto"/>
            <w:noWrap/>
            <w:vAlign w:val="bottom"/>
            <w:hideMark/>
          </w:tcPr>
          <w:p w14:paraId="43692F97" w14:textId="09628456" w:rsidR="00C64CC1" w:rsidRPr="007B169E" w:rsidRDefault="00C64CC1" w:rsidP="00C64CC1">
            <w:pPr>
              <w:rPr>
                <w:color w:val="000000"/>
              </w:rPr>
            </w:pPr>
            <w:r w:rsidRPr="007B169E">
              <w:rPr>
                <w:color w:val="000000"/>
              </w:rPr>
              <w:t> </w:t>
            </w:r>
          </w:p>
        </w:tc>
      </w:tr>
      <w:tr w:rsidR="00C64CC1" w:rsidRPr="007B169E" w14:paraId="209EEA33" w14:textId="77777777" w:rsidTr="00C64CC1">
        <w:trPr>
          <w:gridAfter w:val="3"/>
          <w:wAfter w:w="3690" w:type="dxa"/>
          <w:trHeight w:val="277"/>
        </w:trPr>
        <w:tc>
          <w:tcPr>
            <w:tcW w:w="1135" w:type="dxa"/>
            <w:tcBorders>
              <w:top w:val="nil"/>
              <w:left w:val="nil"/>
              <w:bottom w:val="nil"/>
              <w:right w:val="nil"/>
            </w:tcBorders>
            <w:shd w:val="clear" w:color="auto" w:fill="auto"/>
            <w:noWrap/>
            <w:vAlign w:val="bottom"/>
            <w:hideMark/>
          </w:tcPr>
          <w:p w14:paraId="632A636B" w14:textId="77777777" w:rsidR="00C64CC1" w:rsidRPr="00446E85" w:rsidRDefault="00C64CC1" w:rsidP="00C64CC1">
            <w:pPr>
              <w:rPr>
                <w:b/>
                <w:bCs/>
                <w:color w:val="00B0F0"/>
              </w:rPr>
            </w:pPr>
          </w:p>
        </w:tc>
        <w:tc>
          <w:tcPr>
            <w:tcW w:w="3807" w:type="dxa"/>
            <w:tcBorders>
              <w:top w:val="nil"/>
              <w:left w:val="nil"/>
              <w:bottom w:val="nil"/>
              <w:right w:val="nil"/>
            </w:tcBorders>
            <w:shd w:val="clear" w:color="auto" w:fill="auto"/>
            <w:noWrap/>
            <w:vAlign w:val="bottom"/>
            <w:hideMark/>
          </w:tcPr>
          <w:p w14:paraId="6C34EACB" w14:textId="77777777" w:rsidR="00C64CC1" w:rsidRPr="00446E85" w:rsidRDefault="00C64CC1" w:rsidP="00C64CC1">
            <w:pPr>
              <w:rPr>
                <w:b/>
                <w:bCs/>
                <w:color w:val="00B0F0"/>
              </w:rPr>
            </w:pPr>
          </w:p>
        </w:tc>
        <w:tc>
          <w:tcPr>
            <w:tcW w:w="2069" w:type="dxa"/>
            <w:gridSpan w:val="3"/>
            <w:tcBorders>
              <w:top w:val="nil"/>
              <w:left w:val="nil"/>
              <w:bottom w:val="nil"/>
              <w:right w:val="nil"/>
            </w:tcBorders>
            <w:shd w:val="clear" w:color="auto" w:fill="auto"/>
            <w:noWrap/>
            <w:vAlign w:val="bottom"/>
            <w:hideMark/>
          </w:tcPr>
          <w:p w14:paraId="264ADA21" w14:textId="77777777" w:rsidR="00C64CC1" w:rsidRPr="007B169E" w:rsidRDefault="00C64CC1" w:rsidP="00C64CC1">
            <w:pPr>
              <w:rPr>
                <w:color w:val="000000"/>
              </w:rPr>
            </w:pPr>
          </w:p>
        </w:tc>
      </w:tr>
      <w:tr w:rsidR="00C64CC1" w:rsidRPr="007B169E" w14:paraId="1469E89A" w14:textId="77777777" w:rsidTr="00C64CC1">
        <w:trPr>
          <w:gridAfter w:val="3"/>
          <w:wAfter w:w="3690" w:type="dxa"/>
          <w:trHeight w:val="277"/>
        </w:trPr>
        <w:tc>
          <w:tcPr>
            <w:tcW w:w="1135" w:type="dxa"/>
            <w:tcBorders>
              <w:top w:val="nil"/>
              <w:left w:val="nil"/>
              <w:bottom w:val="nil"/>
              <w:right w:val="nil"/>
            </w:tcBorders>
            <w:shd w:val="clear" w:color="auto" w:fill="auto"/>
            <w:noWrap/>
            <w:vAlign w:val="bottom"/>
            <w:hideMark/>
          </w:tcPr>
          <w:p w14:paraId="0B8B6193" w14:textId="77777777" w:rsidR="00C64CC1" w:rsidRPr="007B169E" w:rsidRDefault="00C64CC1" w:rsidP="00C64CC1">
            <w:pPr>
              <w:rPr>
                <w:color w:val="000000"/>
              </w:rPr>
            </w:pPr>
          </w:p>
        </w:tc>
        <w:tc>
          <w:tcPr>
            <w:tcW w:w="3807" w:type="dxa"/>
            <w:tcBorders>
              <w:top w:val="nil"/>
              <w:left w:val="nil"/>
              <w:bottom w:val="nil"/>
              <w:right w:val="nil"/>
            </w:tcBorders>
            <w:shd w:val="clear" w:color="auto" w:fill="auto"/>
            <w:noWrap/>
            <w:vAlign w:val="bottom"/>
            <w:hideMark/>
          </w:tcPr>
          <w:p w14:paraId="7D2AFCF8" w14:textId="77777777" w:rsidR="00C64CC1" w:rsidRPr="007B169E" w:rsidRDefault="00C64CC1" w:rsidP="00C64CC1">
            <w:pPr>
              <w:rPr>
                <w:color w:val="000000"/>
              </w:rPr>
            </w:pPr>
          </w:p>
        </w:tc>
        <w:tc>
          <w:tcPr>
            <w:tcW w:w="2069" w:type="dxa"/>
            <w:gridSpan w:val="3"/>
            <w:tcBorders>
              <w:top w:val="nil"/>
              <w:left w:val="nil"/>
              <w:bottom w:val="nil"/>
              <w:right w:val="nil"/>
            </w:tcBorders>
            <w:shd w:val="clear" w:color="auto" w:fill="auto"/>
            <w:noWrap/>
            <w:vAlign w:val="bottom"/>
            <w:hideMark/>
          </w:tcPr>
          <w:p w14:paraId="76256A3F" w14:textId="77777777" w:rsidR="00C64CC1" w:rsidRPr="007B169E" w:rsidRDefault="00C64CC1" w:rsidP="00C64CC1">
            <w:pPr>
              <w:rPr>
                <w:color w:val="000000"/>
              </w:rPr>
            </w:pPr>
          </w:p>
        </w:tc>
      </w:tr>
      <w:tr w:rsidR="00C64CC1" w:rsidRPr="007B169E" w14:paraId="114D25C5" w14:textId="77777777" w:rsidTr="00C64CC1">
        <w:trPr>
          <w:gridAfter w:val="3"/>
          <w:wAfter w:w="3690" w:type="dxa"/>
          <w:trHeight w:val="277"/>
        </w:trPr>
        <w:tc>
          <w:tcPr>
            <w:tcW w:w="1135" w:type="dxa"/>
            <w:tcBorders>
              <w:top w:val="nil"/>
              <w:left w:val="nil"/>
              <w:bottom w:val="nil"/>
              <w:right w:val="nil"/>
            </w:tcBorders>
            <w:shd w:val="clear" w:color="auto" w:fill="auto"/>
            <w:noWrap/>
            <w:vAlign w:val="bottom"/>
            <w:hideMark/>
          </w:tcPr>
          <w:p w14:paraId="3E0D1D35" w14:textId="77777777" w:rsidR="00C64CC1" w:rsidRPr="007B169E" w:rsidRDefault="00C64CC1" w:rsidP="00C64CC1">
            <w:pPr>
              <w:rPr>
                <w:color w:val="000000"/>
              </w:rPr>
            </w:pPr>
          </w:p>
        </w:tc>
        <w:tc>
          <w:tcPr>
            <w:tcW w:w="3807" w:type="dxa"/>
            <w:tcBorders>
              <w:top w:val="nil"/>
              <w:left w:val="nil"/>
              <w:bottom w:val="nil"/>
              <w:right w:val="nil"/>
            </w:tcBorders>
            <w:shd w:val="clear" w:color="auto" w:fill="auto"/>
            <w:noWrap/>
            <w:vAlign w:val="bottom"/>
            <w:hideMark/>
          </w:tcPr>
          <w:p w14:paraId="18265C1D" w14:textId="77777777" w:rsidR="00C64CC1" w:rsidRPr="007B169E" w:rsidRDefault="00C64CC1" w:rsidP="00C64CC1">
            <w:pPr>
              <w:rPr>
                <w:color w:val="000000"/>
              </w:rPr>
            </w:pPr>
          </w:p>
        </w:tc>
        <w:tc>
          <w:tcPr>
            <w:tcW w:w="2069" w:type="dxa"/>
            <w:gridSpan w:val="3"/>
            <w:tcBorders>
              <w:top w:val="nil"/>
              <w:left w:val="nil"/>
              <w:bottom w:val="nil"/>
              <w:right w:val="nil"/>
            </w:tcBorders>
            <w:shd w:val="clear" w:color="auto" w:fill="auto"/>
            <w:noWrap/>
            <w:vAlign w:val="bottom"/>
            <w:hideMark/>
          </w:tcPr>
          <w:p w14:paraId="65588E04" w14:textId="77777777" w:rsidR="00C64CC1" w:rsidRPr="007B169E" w:rsidRDefault="00C64CC1" w:rsidP="00C64CC1">
            <w:pPr>
              <w:rPr>
                <w:color w:val="000000"/>
              </w:rPr>
            </w:pPr>
          </w:p>
        </w:tc>
      </w:tr>
    </w:tbl>
    <w:p w14:paraId="0DBA7C5D" w14:textId="77777777" w:rsidR="00446E85" w:rsidRPr="00446E85" w:rsidRDefault="00446E85" w:rsidP="00446E85">
      <w:pPr>
        <w:rPr>
          <w:rFonts w:ascii="Times New Roman" w:hAnsi="Times New Roman" w:cs="Times New Roman"/>
          <w:iCs/>
          <w:color w:val="00B0F0"/>
          <w:w w:val="105"/>
        </w:rPr>
      </w:pPr>
    </w:p>
    <w:p w14:paraId="6F82F96D" w14:textId="77777777" w:rsidR="00E9484A" w:rsidRDefault="00E9484A" w:rsidP="00025F08">
      <w:pPr>
        <w:ind w:left="107"/>
        <w:rPr>
          <w:rFonts w:ascii="Times New Roman" w:hAnsi="Times New Roman" w:cs="Times New Roman"/>
          <w:i/>
          <w:color w:val="231F20"/>
          <w:w w:val="105"/>
        </w:rPr>
        <w:sectPr w:rsidR="00E9484A" w:rsidSect="00A6707E">
          <w:pgSz w:w="15874" w:h="11900" w:orient="landscape"/>
          <w:pgMar w:top="1146" w:right="362" w:bottom="1140" w:left="1055" w:header="0" w:footer="0" w:gutter="0"/>
          <w:cols w:space="0" w:equalWidth="0">
            <w:col w:w="9620"/>
          </w:cols>
          <w:docGrid w:linePitch="360"/>
        </w:sectPr>
      </w:pP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 xml:space="preserve">IFB </w:t>
      </w:r>
      <w:proofErr w:type="gramStart"/>
      <w:r w:rsidRPr="008C71D1">
        <w:rPr>
          <w:rFonts w:ascii="Times New Roman" w:eastAsia="Arial" w:hAnsi="Times New Roman" w:cs="Times New Roman"/>
        </w:rPr>
        <w:t>No.:_</w:t>
      </w:r>
      <w:proofErr w:type="gramEnd"/>
      <w:r w:rsidRPr="008C71D1">
        <w:rPr>
          <w:rFonts w:ascii="Times New Roman" w:eastAsia="Arial" w:hAnsi="Times New Roman" w:cs="Times New Roman"/>
        </w:rPr>
        <w:t>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w:t>
      </w:r>
      <w:proofErr w:type="gramStart"/>
      <w:r w:rsidRPr="008C71D1">
        <w:rPr>
          <w:rFonts w:ascii="Times New Roman" w:eastAsia="Arial" w:hAnsi="Times New Roman" w:cs="Times New Roman"/>
          <w:i/>
          <w:sz w:val="23"/>
        </w:rPr>
        <w:t>so</w:t>
      </w:r>
      <w:proofErr w:type="gramEnd"/>
      <w:r w:rsidRPr="008C71D1">
        <w:rPr>
          <w:rFonts w:ascii="Times New Roman" w:eastAsia="Arial" w:hAnsi="Times New Roman" w:cs="Times New Roman"/>
          <w:i/>
          <w:sz w:val="23"/>
        </w:rPr>
        <w:t xml:space="preserve">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 xml:space="preserve">The Procuring agency Commits itself to the </w:t>
      </w:r>
      <w:proofErr w:type="gramStart"/>
      <w:r w:rsidRPr="008C71D1">
        <w:rPr>
          <w:rFonts w:ascii="Times New Roman" w:eastAsia="Arial" w:hAnsi="Times New Roman" w:cs="Times New Roman"/>
          <w:sz w:val="24"/>
        </w:rPr>
        <w:t>following:-</w:t>
      </w:r>
      <w:proofErr w:type="gramEnd"/>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w:t>
      </w:r>
      <w:proofErr w:type="gramStart"/>
      <w:r w:rsidRPr="008C71D1">
        <w:rPr>
          <w:rFonts w:ascii="Times New Roman" w:eastAsia="Arial" w:hAnsi="Times New Roman" w:cs="Times New Roman"/>
          <w:sz w:val="24"/>
        </w:rPr>
        <w:t>following:-</w:t>
      </w:r>
      <w:proofErr w:type="gramEnd"/>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5B5D72" w14:textId="77777777" w:rsidR="00025F08" w:rsidRPr="008C71D1" w:rsidRDefault="00025F08" w:rsidP="00D61757">
      <w:pPr>
        <w:numPr>
          <w:ilvl w:val="0"/>
          <w:numId w:val="71"/>
        </w:numPr>
        <w:tabs>
          <w:tab w:val="left" w:pos="726"/>
        </w:tabs>
        <w:spacing w:line="0" w:lineRule="atLeast"/>
        <w:ind w:left="726" w:hanging="726"/>
        <w:rPr>
          <w:rFonts w:ascii="Times New Roman" w:eastAsia="Arial" w:hAnsi="Times New Roman" w:cs="Times New Roman"/>
          <w:b/>
          <w:sz w:val="24"/>
        </w:rPr>
      </w:pPr>
      <w:bookmarkStart w:id="117" w:name="page62"/>
      <w:bookmarkEnd w:id="117"/>
      <w:r w:rsidRPr="008C71D1">
        <w:rPr>
          <w:rFonts w:ascii="Times New Roman" w:eastAsia="Arial" w:hAnsi="Times New Roman" w:cs="Times New Roman"/>
          <w:b/>
          <w:sz w:val="24"/>
        </w:rPr>
        <w:lastRenderedPageBreak/>
        <w:t>Monitoring and Administration:</w:t>
      </w:r>
    </w:p>
    <w:p w14:paraId="3D1C9410" w14:textId="77777777" w:rsidR="00025F08" w:rsidRPr="008C71D1" w:rsidRDefault="00025F08" w:rsidP="00025F08">
      <w:pPr>
        <w:spacing w:line="16" w:lineRule="exact"/>
        <w:rPr>
          <w:rFonts w:ascii="Times New Roman" w:eastAsia="Times New Roman" w:hAnsi="Times New Roman" w:cs="Times New Roman"/>
        </w:rPr>
      </w:pPr>
    </w:p>
    <w:p w14:paraId="0C6905C1" w14:textId="77777777" w:rsidR="00025F08" w:rsidRPr="008C71D1" w:rsidRDefault="00025F08" w:rsidP="00025F08">
      <w:pPr>
        <w:tabs>
          <w:tab w:val="left" w:pos="1226"/>
        </w:tabs>
        <w:spacing w:line="295"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7.1.</w:t>
      </w:r>
      <w:r w:rsidRPr="008C71D1">
        <w:rPr>
          <w:rFonts w:ascii="Times New Roman" w:eastAsia="Arial" w:hAnsi="Times New Roman" w:cs="Times New Roman"/>
          <w:sz w:val="24"/>
        </w:rPr>
        <w:tab/>
        <w:t>The respective procuring agency shall be responsible for administration and monitoring of the IP as per the relevant laws.</w:t>
      </w:r>
    </w:p>
    <w:p w14:paraId="340E6BB8" w14:textId="77777777" w:rsidR="00025F08" w:rsidRPr="008C71D1" w:rsidRDefault="00025F08" w:rsidP="00025F08">
      <w:pPr>
        <w:spacing w:line="186" w:lineRule="exact"/>
        <w:rPr>
          <w:rFonts w:ascii="Times New Roman" w:eastAsia="Times New Roman" w:hAnsi="Times New Roman" w:cs="Times New Roman"/>
        </w:rPr>
      </w:pPr>
    </w:p>
    <w:p w14:paraId="28474AEF" w14:textId="77777777" w:rsidR="00025F08" w:rsidRPr="008C71D1" w:rsidRDefault="00025F08" w:rsidP="00025F08">
      <w:pPr>
        <w:tabs>
          <w:tab w:val="left" w:pos="1226"/>
        </w:tabs>
        <w:spacing w:line="293"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7.2.</w:t>
      </w:r>
      <w:r w:rsidRPr="008C71D1">
        <w:rPr>
          <w:rFonts w:ascii="Times New Roman" w:eastAsia="Arial" w:hAnsi="Times New Roman" w:cs="Times New Roman"/>
          <w:sz w:val="24"/>
        </w:rPr>
        <w:tab/>
        <w:t>The bidder shall have the right to appeal as per the arbitration mechanism contained in the relevant rules.</w:t>
      </w:r>
    </w:p>
    <w:p w14:paraId="52128B8A" w14:textId="77777777" w:rsidR="00025F08" w:rsidRPr="008C71D1" w:rsidRDefault="00025F08" w:rsidP="00025F08">
      <w:pPr>
        <w:spacing w:line="190" w:lineRule="exact"/>
        <w:rPr>
          <w:rFonts w:ascii="Times New Roman" w:eastAsia="Times New Roman" w:hAnsi="Times New Roman" w:cs="Times New Roman"/>
        </w:rPr>
      </w:pPr>
    </w:p>
    <w:p w14:paraId="2C80095F"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We, hereby declare that we have read and understood the clauses of this agreement and shall abide by it.</w:t>
      </w:r>
    </w:p>
    <w:p w14:paraId="46F44BFE" w14:textId="77777777" w:rsidR="00025F08" w:rsidRPr="008C71D1" w:rsidRDefault="00025F08" w:rsidP="00025F08">
      <w:pPr>
        <w:spacing w:line="190" w:lineRule="exact"/>
        <w:rPr>
          <w:rFonts w:ascii="Times New Roman" w:eastAsia="Times New Roman" w:hAnsi="Times New Roman" w:cs="Times New Roman"/>
        </w:rPr>
      </w:pPr>
    </w:p>
    <w:p w14:paraId="251417E2"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parties here by sign this Integrity Pact at (place)_________ on (date)_______</w:t>
      </w:r>
    </w:p>
    <w:p w14:paraId="0EE4ECF5" w14:textId="77777777" w:rsidR="00025F08" w:rsidRPr="008C71D1" w:rsidRDefault="00025F08" w:rsidP="00025F08">
      <w:pPr>
        <w:spacing w:line="234" w:lineRule="exact"/>
        <w:rPr>
          <w:rFonts w:ascii="Times New Roman" w:eastAsia="Times New Roman" w:hAnsi="Times New Roman" w:cs="Times New Roman"/>
        </w:rPr>
      </w:pPr>
    </w:p>
    <w:tbl>
      <w:tblPr>
        <w:tblW w:w="0" w:type="auto"/>
        <w:tblInd w:w="686" w:type="dxa"/>
        <w:tblLayout w:type="fixed"/>
        <w:tblCellMar>
          <w:left w:w="0" w:type="dxa"/>
          <w:right w:w="0" w:type="dxa"/>
        </w:tblCellMar>
        <w:tblLook w:val="0000" w:firstRow="0" w:lastRow="0" w:firstColumn="0" w:lastColumn="0" w:noHBand="0" w:noVBand="0"/>
      </w:tblPr>
      <w:tblGrid>
        <w:gridCol w:w="580"/>
        <w:gridCol w:w="1260"/>
        <w:gridCol w:w="1480"/>
        <w:gridCol w:w="2060"/>
        <w:gridCol w:w="1260"/>
        <w:gridCol w:w="600"/>
      </w:tblGrid>
      <w:tr w:rsidR="00025F08" w:rsidRPr="008C71D1" w14:paraId="16D624D6" w14:textId="77777777" w:rsidTr="005A62F3">
        <w:trPr>
          <w:trHeight w:val="660"/>
        </w:trPr>
        <w:tc>
          <w:tcPr>
            <w:tcW w:w="580" w:type="dxa"/>
            <w:tcBorders>
              <w:right w:val="single" w:sz="8" w:space="0" w:color="auto"/>
            </w:tcBorders>
            <w:shd w:val="clear" w:color="auto" w:fill="auto"/>
            <w:vAlign w:val="bottom"/>
          </w:tcPr>
          <w:p w14:paraId="7F631ACA"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14:paraId="1807A288"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Affix</w:t>
            </w:r>
          </w:p>
        </w:tc>
        <w:tc>
          <w:tcPr>
            <w:tcW w:w="1480" w:type="dxa"/>
            <w:shd w:val="clear" w:color="auto" w:fill="auto"/>
            <w:vAlign w:val="bottom"/>
          </w:tcPr>
          <w:p w14:paraId="77F30BA7"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4212F41D"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top w:val="single" w:sz="8" w:space="0" w:color="auto"/>
              <w:right w:val="single" w:sz="8" w:space="0" w:color="auto"/>
            </w:tcBorders>
            <w:shd w:val="clear" w:color="auto" w:fill="auto"/>
            <w:vAlign w:val="bottom"/>
          </w:tcPr>
          <w:p w14:paraId="6C2BCC7B"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Affix</w:t>
            </w:r>
          </w:p>
        </w:tc>
        <w:tc>
          <w:tcPr>
            <w:tcW w:w="600" w:type="dxa"/>
            <w:shd w:val="clear" w:color="auto" w:fill="auto"/>
            <w:vAlign w:val="bottom"/>
          </w:tcPr>
          <w:p w14:paraId="6750839E"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25B09B2" w14:textId="77777777" w:rsidTr="005A62F3">
        <w:trPr>
          <w:trHeight w:val="288"/>
        </w:trPr>
        <w:tc>
          <w:tcPr>
            <w:tcW w:w="580" w:type="dxa"/>
            <w:tcBorders>
              <w:right w:val="single" w:sz="8" w:space="0" w:color="auto"/>
            </w:tcBorders>
            <w:shd w:val="clear" w:color="auto" w:fill="auto"/>
            <w:vAlign w:val="bottom"/>
          </w:tcPr>
          <w:p w14:paraId="304FD074"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00FCBA27"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Legal</w:t>
            </w:r>
          </w:p>
        </w:tc>
        <w:tc>
          <w:tcPr>
            <w:tcW w:w="1480" w:type="dxa"/>
            <w:shd w:val="clear" w:color="auto" w:fill="auto"/>
            <w:vAlign w:val="bottom"/>
          </w:tcPr>
          <w:p w14:paraId="7A7E0CA2"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50B791F9"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2D67CADC"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Legal</w:t>
            </w:r>
          </w:p>
        </w:tc>
        <w:tc>
          <w:tcPr>
            <w:tcW w:w="600" w:type="dxa"/>
            <w:shd w:val="clear" w:color="auto" w:fill="auto"/>
            <w:vAlign w:val="bottom"/>
          </w:tcPr>
          <w:p w14:paraId="01DE25C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9073A25" w14:textId="77777777" w:rsidTr="005A62F3">
        <w:trPr>
          <w:trHeight w:val="326"/>
        </w:trPr>
        <w:tc>
          <w:tcPr>
            <w:tcW w:w="580" w:type="dxa"/>
            <w:tcBorders>
              <w:right w:val="single" w:sz="8" w:space="0" w:color="auto"/>
            </w:tcBorders>
            <w:shd w:val="clear" w:color="auto" w:fill="auto"/>
            <w:vAlign w:val="bottom"/>
          </w:tcPr>
          <w:p w14:paraId="398FCE6E"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5CEF177E" w14:textId="77777777" w:rsidR="00025F08" w:rsidRPr="008C71D1" w:rsidRDefault="00025F08" w:rsidP="005A62F3">
            <w:pPr>
              <w:spacing w:line="0" w:lineRule="atLeast"/>
              <w:ind w:left="120"/>
              <w:rPr>
                <w:rFonts w:ascii="Times New Roman" w:eastAsia="Arial" w:hAnsi="Times New Roman" w:cs="Times New Roman"/>
                <w:sz w:val="24"/>
              </w:rPr>
            </w:pPr>
            <w:r w:rsidRPr="008C71D1">
              <w:rPr>
                <w:rFonts w:ascii="Times New Roman" w:eastAsia="Arial" w:hAnsi="Times New Roman" w:cs="Times New Roman"/>
                <w:sz w:val="24"/>
              </w:rPr>
              <w:t>Stamp</w:t>
            </w:r>
          </w:p>
        </w:tc>
        <w:tc>
          <w:tcPr>
            <w:tcW w:w="1480" w:type="dxa"/>
            <w:shd w:val="clear" w:color="auto" w:fill="auto"/>
            <w:vAlign w:val="bottom"/>
          </w:tcPr>
          <w:p w14:paraId="5B652C31"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535D3176"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right w:val="single" w:sz="8" w:space="0" w:color="auto"/>
            </w:tcBorders>
            <w:shd w:val="clear" w:color="auto" w:fill="auto"/>
            <w:vAlign w:val="bottom"/>
          </w:tcPr>
          <w:p w14:paraId="393F57A8" w14:textId="77777777" w:rsidR="00025F08" w:rsidRPr="008C71D1" w:rsidRDefault="00025F08" w:rsidP="005A62F3">
            <w:pPr>
              <w:spacing w:line="0" w:lineRule="atLeast"/>
              <w:ind w:left="240"/>
              <w:rPr>
                <w:rFonts w:ascii="Times New Roman" w:eastAsia="Arial" w:hAnsi="Times New Roman" w:cs="Times New Roman"/>
                <w:sz w:val="24"/>
              </w:rPr>
            </w:pPr>
            <w:r w:rsidRPr="008C71D1">
              <w:rPr>
                <w:rFonts w:ascii="Times New Roman" w:eastAsia="Arial" w:hAnsi="Times New Roman" w:cs="Times New Roman"/>
                <w:sz w:val="24"/>
              </w:rPr>
              <w:t>Stamp</w:t>
            </w:r>
          </w:p>
        </w:tc>
        <w:tc>
          <w:tcPr>
            <w:tcW w:w="600" w:type="dxa"/>
            <w:shd w:val="clear" w:color="auto" w:fill="auto"/>
            <w:vAlign w:val="bottom"/>
          </w:tcPr>
          <w:p w14:paraId="4E128F1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311B42E" w14:textId="77777777" w:rsidTr="005A62F3">
        <w:trPr>
          <w:trHeight w:val="351"/>
        </w:trPr>
        <w:tc>
          <w:tcPr>
            <w:tcW w:w="580" w:type="dxa"/>
            <w:tcBorders>
              <w:right w:val="single" w:sz="8" w:space="0" w:color="auto"/>
            </w:tcBorders>
            <w:shd w:val="clear" w:color="auto" w:fill="auto"/>
            <w:vAlign w:val="bottom"/>
          </w:tcPr>
          <w:p w14:paraId="654E7568"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14:paraId="0DFAFA11" w14:textId="77777777" w:rsidR="00025F08" w:rsidRPr="008C71D1" w:rsidRDefault="00025F08" w:rsidP="005A62F3">
            <w:pPr>
              <w:spacing w:line="0" w:lineRule="atLeast"/>
              <w:rPr>
                <w:rFonts w:ascii="Times New Roman" w:eastAsia="Times New Roman" w:hAnsi="Times New Roman" w:cs="Times New Roman"/>
                <w:sz w:val="24"/>
              </w:rPr>
            </w:pPr>
          </w:p>
        </w:tc>
        <w:tc>
          <w:tcPr>
            <w:tcW w:w="1480" w:type="dxa"/>
            <w:shd w:val="clear" w:color="auto" w:fill="auto"/>
            <w:vAlign w:val="bottom"/>
          </w:tcPr>
          <w:p w14:paraId="70580523" w14:textId="77777777" w:rsidR="00025F08" w:rsidRPr="008C71D1" w:rsidRDefault="00025F08" w:rsidP="005A62F3">
            <w:pPr>
              <w:spacing w:line="0" w:lineRule="atLeast"/>
              <w:rPr>
                <w:rFonts w:ascii="Times New Roman" w:eastAsia="Times New Roman" w:hAnsi="Times New Roman" w:cs="Times New Roman"/>
                <w:sz w:val="24"/>
              </w:rPr>
            </w:pPr>
          </w:p>
        </w:tc>
        <w:tc>
          <w:tcPr>
            <w:tcW w:w="2060" w:type="dxa"/>
            <w:tcBorders>
              <w:right w:val="single" w:sz="8" w:space="0" w:color="auto"/>
            </w:tcBorders>
            <w:shd w:val="clear" w:color="auto" w:fill="auto"/>
            <w:vAlign w:val="bottom"/>
          </w:tcPr>
          <w:p w14:paraId="7BC9FAEF" w14:textId="77777777" w:rsidR="00025F08" w:rsidRPr="008C71D1" w:rsidRDefault="00025F08" w:rsidP="005A62F3">
            <w:pPr>
              <w:spacing w:line="0" w:lineRule="atLeast"/>
              <w:rPr>
                <w:rFonts w:ascii="Times New Roman" w:eastAsia="Times New Roman" w:hAnsi="Times New Roman" w:cs="Times New Roman"/>
                <w:sz w:val="24"/>
              </w:rPr>
            </w:pPr>
          </w:p>
        </w:tc>
        <w:tc>
          <w:tcPr>
            <w:tcW w:w="1260" w:type="dxa"/>
            <w:tcBorders>
              <w:bottom w:val="single" w:sz="8" w:space="0" w:color="auto"/>
              <w:right w:val="single" w:sz="8" w:space="0" w:color="auto"/>
            </w:tcBorders>
            <w:shd w:val="clear" w:color="auto" w:fill="auto"/>
            <w:vAlign w:val="bottom"/>
          </w:tcPr>
          <w:p w14:paraId="0EACA055" w14:textId="77777777" w:rsidR="00025F08" w:rsidRPr="008C71D1" w:rsidRDefault="00025F08" w:rsidP="005A62F3">
            <w:pPr>
              <w:spacing w:line="0" w:lineRule="atLeast"/>
              <w:rPr>
                <w:rFonts w:ascii="Times New Roman" w:eastAsia="Times New Roman" w:hAnsi="Times New Roman" w:cs="Times New Roman"/>
                <w:sz w:val="24"/>
              </w:rPr>
            </w:pPr>
          </w:p>
        </w:tc>
        <w:tc>
          <w:tcPr>
            <w:tcW w:w="600" w:type="dxa"/>
            <w:shd w:val="clear" w:color="auto" w:fill="auto"/>
            <w:vAlign w:val="bottom"/>
          </w:tcPr>
          <w:p w14:paraId="0F8F99F3"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8E97539" w14:textId="77777777" w:rsidTr="005A62F3">
        <w:trPr>
          <w:trHeight w:val="524"/>
        </w:trPr>
        <w:tc>
          <w:tcPr>
            <w:tcW w:w="3320" w:type="dxa"/>
            <w:gridSpan w:val="3"/>
            <w:shd w:val="clear" w:color="auto" w:fill="auto"/>
            <w:vAlign w:val="bottom"/>
          </w:tcPr>
          <w:p w14:paraId="293A0554"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PROCURING AGENCY</w:t>
            </w:r>
          </w:p>
        </w:tc>
        <w:tc>
          <w:tcPr>
            <w:tcW w:w="3900" w:type="dxa"/>
            <w:gridSpan w:val="3"/>
            <w:shd w:val="clear" w:color="auto" w:fill="auto"/>
            <w:vAlign w:val="bottom"/>
          </w:tcPr>
          <w:p w14:paraId="31EB3F55" w14:textId="77777777" w:rsidR="00025F08" w:rsidRPr="008C71D1" w:rsidRDefault="00025F08" w:rsidP="005A62F3">
            <w:pPr>
              <w:spacing w:line="0" w:lineRule="atLeast"/>
              <w:ind w:left="800"/>
              <w:rPr>
                <w:rFonts w:ascii="Times New Roman" w:eastAsia="Arial" w:hAnsi="Times New Roman" w:cs="Times New Roman"/>
                <w:w w:val="98"/>
                <w:sz w:val="24"/>
              </w:rPr>
            </w:pPr>
            <w:r w:rsidRPr="008C71D1">
              <w:rPr>
                <w:rFonts w:ascii="Times New Roman" w:eastAsia="Arial" w:hAnsi="Times New Roman" w:cs="Times New Roman"/>
                <w:w w:val="98"/>
                <w:sz w:val="24"/>
              </w:rPr>
              <w:t>BIDDER/REPRESENTATIVE</w:t>
            </w:r>
          </w:p>
        </w:tc>
      </w:tr>
      <w:tr w:rsidR="00025F08" w:rsidRPr="008C71D1" w14:paraId="3C373BC7" w14:textId="77777777" w:rsidTr="005A62F3">
        <w:trPr>
          <w:trHeight w:val="661"/>
        </w:trPr>
        <w:tc>
          <w:tcPr>
            <w:tcW w:w="580" w:type="dxa"/>
            <w:shd w:val="clear" w:color="auto" w:fill="auto"/>
            <w:vAlign w:val="bottom"/>
          </w:tcPr>
          <w:p w14:paraId="1F42E147"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3C924E7"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14:paraId="36999007"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r w:rsidR="00025F08" w:rsidRPr="008C71D1" w14:paraId="0AC5B547" w14:textId="77777777" w:rsidTr="005A62F3">
        <w:trPr>
          <w:trHeight w:val="1152"/>
        </w:trPr>
        <w:tc>
          <w:tcPr>
            <w:tcW w:w="580" w:type="dxa"/>
            <w:shd w:val="clear" w:color="auto" w:fill="auto"/>
            <w:vAlign w:val="bottom"/>
          </w:tcPr>
          <w:p w14:paraId="2DFD15F7"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14061F2"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Witness:</w:t>
            </w:r>
          </w:p>
        </w:tc>
        <w:tc>
          <w:tcPr>
            <w:tcW w:w="3900" w:type="dxa"/>
            <w:gridSpan w:val="3"/>
            <w:shd w:val="clear" w:color="auto" w:fill="auto"/>
            <w:vAlign w:val="bottom"/>
          </w:tcPr>
          <w:p w14:paraId="7DFA6A1C" w14:textId="77777777" w:rsidR="00025F08" w:rsidRPr="008C71D1" w:rsidRDefault="00025F08" w:rsidP="005A62F3">
            <w:pPr>
              <w:spacing w:line="0" w:lineRule="atLeast"/>
              <w:ind w:left="20"/>
              <w:jc w:val="center"/>
              <w:rPr>
                <w:rFonts w:ascii="Times New Roman" w:eastAsia="Arial" w:hAnsi="Times New Roman" w:cs="Times New Roman"/>
                <w:w w:val="99"/>
                <w:sz w:val="24"/>
              </w:rPr>
            </w:pPr>
            <w:r w:rsidRPr="008C71D1">
              <w:rPr>
                <w:rFonts w:ascii="Times New Roman" w:eastAsia="Arial" w:hAnsi="Times New Roman" w:cs="Times New Roman"/>
                <w:w w:val="99"/>
                <w:sz w:val="24"/>
              </w:rPr>
              <w:t>Witness:</w:t>
            </w:r>
          </w:p>
        </w:tc>
      </w:tr>
      <w:tr w:rsidR="00025F08" w:rsidRPr="008C71D1" w14:paraId="062599B5" w14:textId="77777777" w:rsidTr="005A62F3">
        <w:trPr>
          <w:trHeight w:val="576"/>
        </w:trPr>
        <w:tc>
          <w:tcPr>
            <w:tcW w:w="580" w:type="dxa"/>
            <w:shd w:val="clear" w:color="auto" w:fill="auto"/>
            <w:vAlign w:val="bottom"/>
          </w:tcPr>
          <w:p w14:paraId="5DC81712"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6029E2CE"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w:t>
            </w:r>
          </w:p>
        </w:tc>
        <w:tc>
          <w:tcPr>
            <w:tcW w:w="3900" w:type="dxa"/>
            <w:gridSpan w:val="3"/>
            <w:shd w:val="clear" w:color="auto" w:fill="auto"/>
            <w:vAlign w:val="bottom"/>
          </w:tcPr>
          <w:p w14:paraId="41EEEDCD" w14:textId="77777777" w:rsidR="00025F08" w:rsidRPr="008C71D1" w:rsidRDefault="00025F08" w:rsidP="005A62F3">
            <w:pPr>
              <w:spacing w:line="0" w:lineRule="atLeast"/>
              <w:ind w:left="1560"/>
              <w:rPr>
                <w:rFonts w:ascii="Times New Roman" w:eastAsia="Arial" w:hAnsi="Times New Roman" w:cs="Times New Roman"/>
                <w:sz w:val="24"/>
              </w:rPr>
            </w:pPr>
            <w:r w:rsidRPr="008C71D1">
              <w:rPr>
                <w:rFonts w:ascii="Times New Roman" w:eastAsia="Arial" w:hAnsi="Times New Roman" w:cs="Times New Roman"/>
                <w:sz w:val="24"/>
              </w:rPr>
              <w:t>Name:</w:t>
            </w:r>
          </w:p>
        </w:tc>
      </w:tr>
      <w:tr w:rsidR="00025F08" w:rsidRPr="008C71D1" w14:paraId="4962670A" w14:textId="77777777" w:rsidTr="005A62F3">
        <w:trPr>
          <w:trHeight w:val="864"/>
        </w:trPr>
        <w:tc>
          <w:tcPr>
            <w:tcW w:w="580" w:type="dxa"/>
            <w:shd w:val="clear" w:color="auto" w:fill="auto"/>
            <w:vAlign w:val="bottom"/>
          </w:tcPr>
          <w:p w14:paraId="6B866C20" w14:textId="77777777" w:rsidR="00025F08" w:rsidRPr="008C71D1" w:rsidRDefault="00025F08" w:rsidP="005A62F3">
            <w:pPr>
              <w:spacing w:line="0" w:lineRule="atLeast"/>
              <w:rPr>
                <w:rFonts w:ascii="Times New Roman" w:eastAsia="Times New Roman" w:hAnsi="Times New Roman" w:cs="Times New Roman"/>
                <w:sz w:val="24"/>
              </w:rPr>
            </w:pPr>
          </w:p>
        </w:tc>
        <w:tc>
          <w:tcPr>
            <w:tcW w:w="2740" w:type="dxa"/>
            <w:gridSpan w:val="2"/>
            <w:shd w:val="clear" w:color="auto" w:fill="auto"/>
            <w:vAlign w:val="bottom"/>
          </w:tcPr>
          <w:p w14:paraId="1EEEEA62" w14:textId="77777777" w:rsidR="00025F08" w:rsidRPr="008C71D1" w:rsidRDefault="00025F08"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CID:</w:t>
            </w:r>
          </w:p>
        </w:tc>
        <w:tc>
          <w:tcPr>
            <w:tcW w:w="3900" w:type="dxa"/>
            <w:gridSpan w:val="3"/>
            <w:shd w:val="clear" w:color="auto" w:fill="auto"/>
            <w:vAlign w:val="bottom"/>
          </w:tcPr>
          <w:p w14:paraId="4EA274A9"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CID:</w:t>
            </w:r>
          </w:p>
        </w:tc>
      </w:tr>
    </w:tbl>
    <w:p w14:paraId="5F17B6D5" w14:textId="77777777" w:rsidR="00025F08" w:rsidRPr="008C71D1" w:rsidRDefault="00025F08" w:rsidP="00025F08">
      <w:pPr>
        <w:rPr>
          <w:rFonts w:ascii="Times New Roman" w:eastAsia="Arial" w:hAnsi="Times New Roman" w:cs="Times New Roman"/>
          <w:w w:val="99"/>
          <w:sz w:val="24"/>
        </w:rPr>
        <w:sectPr w:rsidR="00025F08" w:rsidRPr="008C71D1">
          <w:pgSz w:w="11900" w:h="15874"/>
          <w:pgMar w:top="1055" w:right="1126" w:bottom="362" w:left="1134" w:header="0" w:footer="0" w:gutter="0"/>
          <w:cols w:space="0" w:equalWidth="0">
            <w:col w:w="9646"/>
          </w:cols>
          <w:docGrid w:linePitch="360"/>
        </w:sectPr>
      </w:pPr>
    </w:p>
    <w:p w14:paraId="2BCDFF2B" w14:textId="77777777" w:rsidR="00025F08" w:rsidRPr="008C71D1" w:rsidRDefault="00025F08" w:rsidP="00025F08">
      <w:pPr>
        <w:spacing w:line="200" w:lineRule="exact"/>
        <w:rPr>
          <w:rFonts w:ascii="Times New Roman" w:eastAsia="Times New Roman" w:hAnsi="Times New Roman" w:cs="Times New Roman"/>
        </w:rPr>
      </w:pPr>
    </w:p>
    <w:p w14:paraId="18C2DCC8" w14:textId="77777777" w:rsidR="00025F08" w:rsidRPr="008C71D1" w:rsidRDefault="00025F08" w:rsidP="00025F08">
      <w:pPr>
        <w:spacing w:line="200" w:lineRule="exact"/>
        <w:rPr>
          <w:rFonts w:ascii="Times New Roman" w:eastAsia="Times New Roman" w:hAnsi="Times New Roman" w:cs="Times New Roman"/>
        </w:rPr>
      </w:pPr>
    </w:p>
    <w:p w14:paraId="069C9510" w14:textId="77777777" w:rsidR="00025F08" w:rsidRPr="008C71D1" w:rsidRDefault="00025F08" w:rsidP="00025F08">
      <w:pPr>
        <w:spacing w:line="200" w:lineRule="exact"/>
        <w:rPr>
          <w:rFonts w:ascii="Times New Roman" w:eastAsia="Times New Roman" w:hAnsi="Times New Roman" w:cs="Times New Roman"/>
        </w:rPr>
      </w:pPr>
    </w:p>
    <w:p w14:paraId="400F4753" w14:textId="77777777" w:rsidR="00025F08" w:rsidRPr="008C71D1" w:rsidRDefault="00025F08" w:rsidP="00025F08">
      <w:pPr>
        <w:spacing w:line="200" w:lineRule="exact"/>
        <w:rPr>
          <w:rFonts w:ascii="Times New Roman" w:eastAsia="Times New Roman" w:hAnsi="Times New Roman" w:cs="Times New Roman"/>
        </w:rPr>
      </w:pPr>
    </w:p>
    <w:p w14:paraId="2530240E" w14:textId="77777777" w:rsidR="00025F08" w:rsidRPr="008C71D1" w:rsidRDefault="00025F08" w:rsidP="00025F08">
      <w:pPr>
        <w:spacing w:line="200" w:lineRule="exact"/>
        <w:rPr>
          <w:rFonts w:ascii="Times New Roman" w:eastAsia="Times New Roman" w:hAnsi="Times New Roman" w:cs="Times New Roman"/>
        </w:rPr>
      </w:pPr>
    </w:p>
    <w:p w14:paraId="42E3EBF3" w14:textId="77777777" w:rsidR="00025F08" w:rsidRPr="008C71D1" w:rsidRDefault="00025F08" w:rsidP="00025F08">
      <w:pPr>
        <w:spacing w:line="200" w:lineRule="exact"/>
        <w:rPr>
          <w:rFonts w:ascii="Times New Roman" w:eastAsia="Times New Roman" w:hAnsi="Times New Roman" w:cs="Times New Roman"/>
        </w:rPr>
      </w:pPr>
    </w:p>
    <w:p w14:paraId="3CDFB254" w14:textId="77777777" w:rsidR="00025F08" w:rsidRPr="008C71D1" w:rsidRDefault="00025F08" w:rsidP="00025F08">
      <w:pPr>
        <w:spacing w:line="200" w:lineRule="exact"/>
        <w:rPr>
          <w:rFonts w:ascii="Times New Roman" w:eastAsia="Times New Roman" w:hAnsi="Times New Roman" w:cs="Times New Roman"/>
        </w:rPr>
      </w:pPr>
    </w:p>
    <w:p w14:paraId="6CC90D51" w14:textId="77777777" w:rsidR="00025F08" w:rsidRPr="008C71D1" w:rsidRDefault="00025F08" w:rsidP="00025F08">
      <w:pPr>
        <w:spacing w:line="200" w:lineRule="exact"/>
        <w:rPr>
          <w:rFonts w:ascii="Times New Roman" w:eastAsia="Times New Roman" w:hAnsi="Times New Roman" w:cs="Times New Roman"/>
        </w:rPr>
      </w:pPr>
    </w:p>
    <w:p w14:paraId="7810BD3B" w14:textId="77777777" w:rsidR="00025F08" w:rsidRPr="008C71D1" w:rsidRDefault="00025F08" w:rsidP="00025F08">
      <w:pPr>
        <w:spacing w:line="200" w:lineRule="exact"/>
        <w:rPr>
          <w:rFonts w:ascii="Times New Roman" w:eastAsia="Times New Roman" w:hAnsi="Times New Roman" w:cs="Times New Roman"/>
        </w:rPr>
      </w:pPr>
    </w:p>
    <w:p w14:paraId="35387459" w14:textId="77777777" w:rsidR="00025F08" w:rsidRPr="008C71D1" w:rsidRDefault="00025F08" w:rsidP="00025F08">
      <w:pPr>
        <w:spacing w:line="200" w:lineRule="exact"/>
        <w:rPr>
          <w:rFonts w:ascii="Times New Roman" w:eastAsia="Times New Roman" w:hAnsi="Times New Roman" w:cs="Times New Roman"/>
        </w:rPr>
      </w:pPr>
    </w:p>
    <w:p w14:paraId="51D4542C" w14:textId="77777777" w:rsidR="00025F08" w:rsidRPr="008C71D1" w:rsidRDefault="00025F08" w:rsidP="00025F08">
      <w:pPr>
        <w:spacing w:line="200" w:lineRule="exact"/>
        <w:rPr>
          <w:rFonts w:ascii="Times New Roman" w:eastAsia="Times New Roman" w:hAnsi="Times New Roman" w:cs="Times New Roman"/>
        </w:rPr>
      </w:pPr>
    </w:p>
    <w:p w14:paraId="59ADEDA8" w14:textId="77777777" w:rsidR="00025F08" w:rsidRPr="008C71D1" w:rsidRDefault="00025F08" w:rsidP="00025F08">
      <w:pPr>
        <w:spacing w:line="200" w:lineRule="exact"/>
        <w:rPr>
          <w:rFonts w:ascii="Times New Roman" w:eastAsia="Times New Roman" w:hAnsi="Times New Roman" w:cs="Times New Roman"/>
        </w:rPr>
      </w:pPr>
    </w:p>
    <w:p w14:paraId="00831F6D" w14:textId="77777777" w:rsidR="00025F08" w:rsidRPr="008C71D1" w:rsidRDefault="00025F08" w:rsidP="00025F08">
      <w:pPr>
        <w:spacing w:line="200" w:lineRule="exact"/>
        <w:rPr>
          <w:rFonts w:ascii="Times New Roman" w:eastAsia="Times New Roman" w:hAnsi="Times New Roman" w:cs="Times New Roman"/>
        </w:rPr>
      </w:pPr>
    </w:p>
    <w:p w14:paraId="41594076" w14:textId="77777777" w:rsidR="00025F08" w:rsidRPr="008C71D1" w:rsidRDefault="00025F08" w:rsidP="00025F08">
      <w:pPr>
        <w:spacing w:line="200" w:lineRule="exact"/>
        <w:rPr>
          <w:rFonts w:ascii="Times New Roman" w:eastAsia="Times New Roman" w:hAnsi="Times New Roman" w:cs="Times New Roman"/>
        </w:rPr>
      </w:pPr>
    </w:p>
    <w:p w14:paraId="180ABAA0" w14:textId="77777777" w:rsidR="00025F08" w:rsidRPr="008C71D1" w:rsidRDefault="00025F08" w:rsidP="00025F08">
      <w:pPr>
        <w:spacing w:line="200" w:lineRule="exact"/>
        <w:rPr>
          <w:rFonts w:ascii="Times New Roman" w:eastAsia="Times New Roman" w:hAnsi="Times New Roman" w:cs="Times New Roman"/>
        </w:rPr>
      </w:pPr>
    </w:p>
    <w:p w14:paraId="6EA63D33" w14:textId="77777777" w:rsidR="00025F08" w:rsidRPr="008C71D1" w:rsidRDefault="00025F08" w:rsidP="00025F08">
      <w:pPr>
        <w:spacing w:line="200" w:lineRule="exact"/>
        <w:rPr>
          <w:rFonts w:ascii="Times New Roman" w:eastAsia="Times New Roman" w:hAnsi="Times New Roman" w:cs="Times New Roman"/>
        </w:rPr>
      </w:pPr>
    </w:p>
    <w:p w14:paraId="7A86CCC1" w14:textId="77777777" w:rsidR="00025F08" w:rsidRPr="008C71D1" w:rsidRDefault="00025F08" w:rsidP="00025F08">
      <w:pPr>
        <w:spacing w:line="200" w:lineRule="exact"/>
        <w:rPr>
          <w:rFonts w:ascii="Times New Roman" w:eastAsia="Times New Roman" w:hAnsi="Times New Roman" w:cs="Times New Roman"/>
        </w:rPr>
      </w:pPr>
    </w:p>
    <w:p w14:paraId="2069F270" w14:textId="77777777" w:rsidR="00025F08" w:rsidRPr="008C71D1" w:rsidRDefault="00025F08" w:rsidP="00025F08">
      <w:pPr>
        <w:spacing w:line="200" w:lineRule="exact"/>
        <w:rPr>
          <w:rFonts w:ascii="Times New Roman" w:eastAsia="Times New Roman" w:hAnsi="Times New Roman" w:cs="Times New Roman"/>
        </w:rPr>
      </w:pPr>
    </w:p>
    <w:p w14:paraId="1B8682F0" w14:textId="77777777" w:rsidR="00025F08" w:rsidRPr="008C71D1" w:rsidRDefault="00025F08" w:rsidP="00025F08">
      <w:pPr>
        <w:spacing w:line="200" w:lineRule="exact"/>
        <w:rPr>
          <w:rFonts w:ascii="Times New Roman" w:eastAsia="Times New Roman" w:hAnsi="Times New Roman" w:cs="Times New Roman"/>
        </w:rPr>
      </w:pP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D502E2">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D826E4">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Pr="00D826E4">
              <w:rPr>
                <w:rStyle w:val="Hyperlink"/>
                <w:rFonts w:ascii="Times New Roman" w:eastAsia="Arial" w:hAnsi="Times New Roman" w:cs="Times New Roman"/>
                <w:b w:val="0"/>
                <w:i w:val="0"/>
                <w:noProof/>
              </w:rPr>
              <w:t>2. List of Related Services and Completion Schedule</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_Toc141095017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65</w:t>
            </w:r>
            <w:r w:rsidRPr="00D826E4">
              <w:rPr>
                <w:rFonts w:ascii="Times New Roman" w:hAnsi="Times New Roman" w:cs="Times New Roman"/>
                <w:b w:val="0"/>
                <w:i w:val="0"/>
                <w:noProof/>
                <w:webHidden/>
              </w:rPr>
              <w:fldChar w:fldCharType="end"/>
            </w:r>
          </w:hyperlink>
        </w:p>
        <w:p w14:paraId="024D01B4" w14:textId="77777777" w:rsidR="00D826E4" w:rsidRPr="00D826E4" w:rsidRDefault="00D826E4">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Pr="00D826E4">
              <w:rPr>
                <w:rStyle w:val="Hyperlink"/>
                <w:rFonts w:ascii="Times New Roman" w:eastAsia="Arial" w:hAnsi="Times New Roman" w:cs="Times New Roman"/>
                <w:b w:val="0"/>
                <w:i w:val="0"/>
                <w:noProof/>
              </w:rPr>
              <w:t>3. Technical Specifications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_Toc141095018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66</w:t>
            </w:r>
            <w:r w:rsidRPr="00D826E4">
              <w:rPr>
                <w:rFonts w:ascii="Times New Roman" w:hAnsi="Times New Roman" w:cs="Times New Roman"/>
                <w:b w:val="0"/>
                <w:i w:val="0"/>
                <w:noProof/>
                <w:webHidden/>
              </w:rPr>
              <w:fldChar w:fldCharType="end"/>
            </w:r>
          </w:hyperlink>
        </w:p>
        <w:p w14:paraId="5F4715EE" w14:textId="77777777" w:rsidR="00D826E4" w:rsidRPr="00D826E4" w:rsidRDefault="00D826E4">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Pr="00D826E4">
              <w:rPr>
                <w:rStyle w:val="Hyperlink"/>
                <w:rFonts w:ascii="Times New Roman" w:eastAsia="Arial" w:hAnsi="Times New Roman" w:cs="Times New Roman"/>
                <w:b w:val="0"/>
                <w:i w:val="0"/>
                <w:noProof/>
              </w:rPr>
              <w:t>4. Drawings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_Toc141095019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68</w:t>
            </w:r>
            <w:r w:rsidRPr="00D826E4">
              <w:rPr>
                <w:rFonts w:ascii="Times New Roman" w:hAnsi="Times New Roman" w:cs="Times New Roman"/>
                <w:b w:val="0"/>
                <w:i w:val="0"/>
                <w:noProof/>
                <w:webHidden/>
              </w:rPr>
              <w:fldChar w:fldCharType="end"/>
            </w:r>
          </w:hyperlink>
        </w:p>
        <w:p w14:paraId="45212680" w14:textId="77777777" w:rsidR="00D826E4" w:rsidRPr="00D826E4" w:rsidRDefault="00D826E4">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Pr="00D826E4">
              <w:rPr>
                <w:rStyle w:val="Hyperlink"/>
                <w:rFonts w:ascii="Times New Roman" w:eastAsia="Arial" w:hAnsi="Times New Roman" w:cs="Times New Roman"/>
                <w:b w:val="0"/>
                <w:i w:val="0"/>
                <w:noProof/>
              </w:rPr>
              <w:t>5. Inspections and Tests</w:t>
            </w:r>
            <w:r w:rsidRPr="00D826E4">
              <w:rPr>
                <w:rFonts w:ascii="Times New Roman" w:hAnsi="Times New Roman" w:cs="Times New Roman"/>
                <w:b w:val="0"/>
                <w:i w:val="0"/>
                <w:noProof/>
                <w:webHidden/>
              </w:rPr>
              <w:tab/>
            </w:r>
            <w:r w:rsidRPr="00D826E4">
              <w:rPr>
                <w:rFonts w:ascii="Times New Roman" w:hAnsi="Times New Roman" w:cs="Times New Roman"/>
                <w:b w:val="0"/>
                <w:i w:val="0"/>
                <w:noProof/>
                <w:webHidden/>
              </w:rPr>
              <w:fldChar w:fldCharType="begin"/>
            </w:r>
            <w:r w:rsidRPr="00D826E4">
              <w:rPr>
                <w:rFonts w:ascii="Times New Roman" w:hAnsi="Times New Roman" w:cs="Times New Roman"/>
                <w:b w:val="0"/>
                <w:i w:val="0"/>
                <w:noProof/>
                <w:webHidden/>
              </w:rPr>
              <w:instrText xml:space="preserve"> PAGEREF _Toc141095020 \h </w:instrText>
            </w:r>
            <w:r w:rsidRPr="00D826E4">
              <w:rPr>
                <w:rFonts w:ascii="Times New Roman" w:hAnsi="Times New Roman" w:cs="Times New Roman"/>
                <w:b w:val="0"/>
                <w:i w:val="0"/>
                <w:noProof/>
                <w:webHidden/>
              </w:rPr>
            </w:r>
            <w:r w:rsidRPr="00D826E4">
              <w:rPr>
                <w:rFonts w:ascii="Times New Roman" w:hAnsi="Times New Roman" w:cs="Times New Roman"/>
                <w:b w:val="0"/>
                <w:i w:val="0"/>
                <w:noProof/>
                <w:webHidden/>
              </w:rPr>
              <w:fldChar w:fldCharType="separate"/>
            </w:r>
            <w:r w:rsidRPr="00D826E4">
              <w:rPr>
                <w:rFonts w:ascii="Times New Roman" w:hAnsi="Times New Roman" w:cs="Times New Roman"/>
                <w:b w:val="0"/>
                <w:i w:val="0"/>
                <w:noProof/>
                <w:webHidden/>
              </w:rPr>
              <w:t>68</w:t>
            </w:r>
            <w:r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117"/>
        <w:gridCol w:w="4184"/>
        <w:gridCol w:w="1716"/>
        <w:gridCol w:w="1180"/>
        <w:gridCol w:w="2010"/>
        <w:gridCol w:w="1913"/>
      </w:tblGrid>
      <w:tr w:rsidR="00025F08" w:rsidRPr="008C71D1" w14:paraId="47A1F3E9" w14:textId="77777777" w:rsidTr="006A16DD">
        <w:trPr>
          <w:trHeight w:val="222"/>
        </w:trPr>
        <w:tc>
          <w:tcPr>
            <w:tcW w:w="111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4184"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716"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18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2010" w:type="dxa"/>
            <w:vMerge w:val="restart"/>
            <w:tcBorders>
              <w:top w:val="single" w:sz="8" w:space="0" w:color="auto"/>
              <w:right w:val="single" w:sz="8" w:space="0" w:color="auto"/>
            </w:tcBorders>
            <w:shd w:val="clear" w:color="auto" w:fill="auto"/>
            <w:vAlign w:val="bottom"/>
          </w:tcPr>
          <w:p w14:paraId="3050309C" w14:textId="77777777" w:rsidR="00025F08" w:rsidRPr="006A16DD" w:rsidRDefault="00025F08" w:rsidP="005A62F3">
            <w:pPr>
              <w:spacing w:line="0" w:lineRule="atLeast"/>
              <w:jc w:val="center"/>
              <w:rPr>
                <w:rFonts w:ascii="Times New Roman" w:eastAsia="Arial" w:hAnsi="Times New Roman" w:cs="Times New Roman"/>
                <w:b/>
                <w:sz w:val="24"/>
              </w:rPr>
            </w:pPr>
            <w:r w:rsidRPr="006A16DD">
              <w:rPr>
                <w:rFonts w:ascii="Times New Roman" w:eastAsia="Arial" w:hAnsi="Times New Roman" w:cs="Times New Roman"/>
                <w:b/>
                <w:sz w:val="24"/>
              </w:rPr>
              <w:t>Final</w:t>
            </w:r>
          </w:p>
        </w:tc>
        <w:tc>
          <w:tcPr>
            <w:tcW w:w="1913" w:type="dxa"/>
            <w:tcBorders>
              <w:top w:val="single" w:sz="8" w:space="0" w:color="auto"/>
              <w:right w:val="single" w:sz="8" w:space="0" w:color="auto"/>
            </w:tcBorders>
            <w:shd w:val="clear" w:color="auto" w:fill="auto"/>
            <w:vAlign w:val="bottom"/>
          </w:tcPr>
          <w:p w14:paraId="0F6598C2"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7B63CAB9" w14:textId="77777777" w:rsidTr="006A16DD">
        <w:trPr>
          <w:trHeight w:val="123"/>
        </w:trPr>
        <w:tc>
          <w:tcPr>
            <w:tcW w:w="111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tcBorders>
              <w:right w:val="single" w:sz="8" w:space="0" w:color="auto"/>
            </w:tcBorders>
            <w:shd w:val="clear" w:color="auto" w:fill="auto"/>
            <w:vAlign w:val="bottom"/>
          </w:tcPr>
          <w:p w14:paraId="4F243A6E" w14:textId="77777777" w:rsidR="00025F08" w:rsidRPr="006A16DD" w:rsidRDefault="00025F08" w:rsidP="005A62F3">
            <w:pPr>
              <w:spacing w:line="0" w:lineRule="atLeast"/>
              <w:rPr>
                <w:rFonts w:ascii="Times New Roman" w:eastAsia="Times New Roman" w:hAnsi="Times New Roman" w:cs="Times New Roman"/>
                <w:sz w:val="24"/>
              </w:rPr>
            </w:pPr>
          </w:p>
        </w:tc>
        <w:tc>
          <w:tcPr>
            <w:tcW w:w="1913" w:type="dxa"/>
            <w:tcBorders>
              <w:right w:val="single" w:sz="8" w:space="0" w:color="auto"/>
            </w:tcBorders>
            <w:shd w:val="clear" w:color="auto" w:fill="auto"/>
            <w:vAlign w:val="bottom"/>
          </w:tcPr>
          <w:p w14:paraId="3BE28061"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07B4B506" w14:textId="77777777" w:rsidTr="006A16DD">
        <w:trPr>
          <w:trHeight w:val="123"/>
        </w:trPr>
        <w:tc>
          <w:tcPr>
            <w:tcW w:w="111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val="restart"/>
            <w:tcBorders>
              <w:right w:val="single" w:sz="8" w:space="0" w:color="auto"/>
            </w:tcBorders>
            <w:shd w:val="clear" w:color="auto" w:fill="auto"/>
            <w:vAlign w:val="bottom"/>
          </w:tcPr>
          <w:p w14:paraId="78A93E20" w14:textId="77777777" w:rsidR="00025F08" w:rsidRPr="006A16DD" w:rsidRDefault="00025F08" w:rsidP="005A62F3">
            <w:pPr>
              <w:spacing w:line="0" w:lineRule="atLeast"/>
              <w:jc w:val="center"/>
              <w:rPr>
                <w:rFonts w:ascii="Times New Roman" w:eastAsia="Arial" w:hAnsi="Times New Roman" w:cs="Times New Roman"/>
                <w:b/>
                <w:sz w:val="24"/>
              </w:rPr>
            </w:pPr>
            <w:r w:rsidRPr="006A16DD">
              <w:rPr>
                <w:rFonts w:ascii="Times New Roman" w:eastAsia="Arial" w:hAnsi="Times New Roman" w:cs="Times New Roman"/>
                <w:b/>
                <w:sz w:val="24"/>
              </w:rPr>
              <w:t>(Project Site)</w:t>
            </w:r>
          </w:p>
        </w:tc>
        <w:tc>
          <w:tcPr>
            <w:tcW w:w="1913" w:type="dxa"/>
            <w:tcBorders>
              <w:right w:val="single" w:sz="8" w:space="0" w:color="auto"/>
            </w:tcBorders>
            <w:shd w:val="clear" w:color="auto" w:fill="auto"/>
            <w:vAlign w:val="bottom"/>
          </w:tcPr>
          <w:p w14:paraId="0FC15A5F"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3D64BD09" w14:textId="77777777" w:rsidTr="006A16DD">
        <w:trPr>
          <w:trHeight w:val="123"/>
        </w:trPr>
        <w:tc>
          <w:tcPr>
            <w:tcW w:w="111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716"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tcBorders>
              <w:right w:val="single" w:sz="8" w:space="0" w:color="auto"/>
            </w:tcBorders>
            <w:shd w:val="clear" w:color="auto" w:fill="auto"/>
            <w:vAlign w:val="bottom"/>
          </w:tcPr>
          <w:p w14:paraId="52FDDA34" w14:textId="77777777" w:rsidR="00025F08" w:rsidRPr="006A16DD" w:rsidRDefault="00025F08" w:rsidP="005A62F3">
            <w:pPr>
              <w:spacing w:line="0" w:lineRule="atLeast"/>
              <w:rPr>
                <w:rFonts w:ascii="Times New Roman" w:eastAsia="Times New Roman" w:hAnsi="Times New Roman" w:cs="Times New Roman"/>
                <w:sz w:val="24"/>
              </w:rPr>
            </w:pPr>
          </w:p>
        </w:tc>
        <w:tc>
          <w:tcPr>
            <w:tcW w:w="1913" w:type="dxa"/>
            <w:tcBorders>
              <w:right w:val="single" w:sz="8" w:space="0" w:color="auto"/>
            </w:tcBorders>
            <w:shd w:val="clear" w:color="auto" w:fill="auto"/>
            <w:vAlign w:val="bottom"/>
          </w:tcPr>
          <w:p w14:paraId="6FA8E4F7"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7D5D259D" w14:textId="77777777" w:rsidTr="006A16DD">
        <w:trPr>
          <w:trHeight w:val="123"/>
        </w:trPr>
        <w:tc>
          <w:tcPr>
            <w:tcW w:w="1117" w:type="dxa"/>
            <w:vMerge w:val="restart"/>
            <w:tcBorders>
              <w:left w:val="single" w:sz="8" w:space="0" w:color="auto"/>
              <w:right w:val="single" w:sz="8" w:space="0" w:color="auto"/>
            </w:tcBorders>
            <w:shd w:val="clear" w:color="auto" w:fill="auto"/>
            <w:vAlign w:val="bottom"/>
          </w:tcPr>
          <w:p w14:paraId="5CB4CBEC" w14:textId="6355B052" w:rsidR="00025F08" w:rsidRPr="008C71D1" w:rsidRDefault="00675F90" w:rsidP="005A62F3">
            <w:pPr>
              <w:spacing w:line="0" w:lineRule="atLeast"/>
              <w:ind w:left="120"/>
              <w:rPr>
                <w:rFonts w:ascii="Times New Roman" w:eastAsia="Arial" w:hAnsi="Times New Roman" w:cs="Times New Roman"/>
                <w:b/>
                <w:sz w:val="24"/>
              </w:rPr>
            </w:pPr>
            <w:r>
              <w:rPr>
                <w:rFonts w:ascii="Times New Roman" w:eastAsia="Arial" w:hAnsi="Times New Roman" w:cs="Times New Roman"/>
                <w:b/>
                <w:sz w:val="24"/>
              </w:rPr>
              <w:t>SI No.</w:t>
            </w:r>
            <w:r w:rsidR="00025F08" w:rsidRPr="008C71D1">
              <w:rPr>
                <w:rFonts w:ascii="Times New Roman" w:eastAsia="Arial" w:hAnsi="Times New Roman" w:cs="Times New Roman"/>
                <w:b/>
                <w:sz w:val="24"/>
              </w:rPr>
              <w:t xml:space="preserve"> </w:t>
            </w:r>
          </w:p>
        </w:tc>
        <w:tc>
          <w:tcPr>
            <w:tcW w:w="4184"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2010" w:type="dxa"/>
            <w:vMerge w:val="restart"/>
            <w:tcBorders>
              <w:right w:val="single" w:sz="8" w:space="0" w:color="auto"/>
            </w:tcBorders>
            <w:shd w:val="clear" w:color="auto" w:fill="auto"/>
            <w:vAlign w:val="bottom"/>
          </w:tcPr>
          <w:p w14:paraId="2E558DDB" w14:textId="77777777" w:rsidR="00025F08" w:rsidRPr="006A16DD" w:rsidRDefault="00025F08" w:rsidP="005A62F3">
            <w:pPr>
              <w:spacing w:line="0" w:lineRule="atLeast"/>
              <w:jc w:val="center"/>
              <w:rPr>
                <w:rFonts w:ascii="Times New Roman" w:eastAsia="Arial" w:hAnsi="Times New Roman" w:cs="Times New Roman"/>
                <w:b/>
                <w:w w:val="99"/>
                <w:sz w:val="24"/>
              </w:rPr>
            </w:pPr>
            <w:r w:rsidRPr="006A16DD">
              <w:rPr>
                <w:rFonts w:ascii="Times New Roman" w:eastAsia="Arial" w:hAnsi="Times New Roman" w:cs="Times New Roman"/>
                <w:b/>
                <w:w w:val="99"/>
                <w:sz w:val="24"/>
              </w:rPr>
              <w:t>Destination</w:t>
            </w:r>
          </w:p>
        </w:tc>
        <w:tc>
          <w:tcPr>
            <w:tcW w:w="1913" w:type="dxa"/>
            <w:vMerge w:val="restart"/>
            <w:tcBorders>
              <w:right w:val="single" w:sz="8" w:space="0" w:color="auto"/>
            </w:tcBorders>
            <w:shd w:val="clear" w:color="auto" w:fill="auto"/>
            <w:vAlign w:val="bottom"/>
          </w:tcPr>
          <w:p w14:paraId="232FD723" w14:textId="77777777" w:rsidR="00025F08" w:rsidRPr="006A16DD" w:rsidRDefault="00025F08" w:rsidP="005A62F3">
            <w:pPr>
              <w:spacing w:line="0" w:lineRule="atLeast"/>
              <w:ind w:left="920"/>
              <w:rPr>
                <w:rFonts w:ascii="Times New Roman" w:eastAsia="Arial" w:hAnsi="Times New Roman" w:cs="Times New Roman"/>
                <w:b/>
                <w:sz w:val="24"/>
              </w:rPr>
            </w:pPr>
            <w:r w:rsidRPr="006A16DD">
              <w:rPr>
                <w:rFonts w:ascii="Times New Roman" w:eastAsia="Arial" w:hAnsi="Times New Roman" w:cs="Times New Roman"/>
                <w:b/>
                <w:sz w:val="24"/>
              </w:rPr>
              <w:t>Delivery Date</w:t>
            </w:r>
          </w:p>
        </w:tc>
      </w:tr>
      <w:tr w:rsidR="00025F08" w:rsidRPr="008C71D1" w14:paraId="67BB6DB9" w14:textId="77777777" w:rsidTr="006A16DD">
        <w:trPr>
          <w:trHeight w:val="138"/>
        </w:trPr>
        <w:tc>
          <w:tcPr>
            <w:tcW w:w="111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716"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18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tcBorders>
              <w:right w:val="single" w:sz="8" w:space="0" w:color="auto"/>
            </w:tcBorders>
            <w:shd w:val="clear" w:color="auto" w:fill="auto"/>
            <w:vAlign w:val="bottom"/>
          </w:tcPr>
          <w:p w14:paraId="4AFEC4C2" w14:textId="77777777" w:rsidR="00025F08" w:rsidRPr="006A16DD" w:rsidRDefault="00025F08" w:rsidP="005A62F3">
            <w:pPr>
              <w:spacing w:line="0" w:lineRule="atLeast"/>
              <w:rPr>
                <w:rFonts w:ascii="Times New Roman" w:eastAsia="Times New Roman" w:hAnsi="Times New Roman" w:cs="Times New Roman"/>
                <w:sz w:val="24"/>
              </w:rPr>
            </w:pPr>
          </w:p>
        </w:tc>
        <w:tc>
          <w:tcPr>
            <w:tcW w:w="1913" w:type="dxa"/>
            <w:vMerge/>
            <w:tcBorders>
              <w:right w:val="single" w:sz="8" w:space="0" w:color="auto"/>
            </w:tcBorders>
            <w:shd w:val="clear" w:color="auto" w:fill="auto"/>
            <w:vAlign w:val="bottom"/>
          </w:tcPr>
          <w:p w14:paraId="2ACF2497"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156A99D8" w14:textId="77777777" w:rsidTr="006A16DD">
        <w:trPr>
          <w:trHeight w:val="123"/>
        </w:trPr>
        <w:tc>
          <w:tcPr>
            <w:tcW w:w="111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val="restart"/>
            <w:tcBorders>
              <w:right w:val="single" w:sz="8" w:space="0" w:color="auto"/>
            </w:tcBorders>
            <w:shd w:val="clear" w:color="auto" w:fill="auto"/>
            <w:vAlign w:val="bottom"/>
          </w:tcPr>
          <w:p w14:paraId="6202C8F5" w14:textId="77777777" w:rsidR="00025F08" w:rsidRPr="006A16DD" w:rsidRDefault="00025F08" w:rsidP="005A62F3">
            <w:pPr>
              <w:spacing w:line="0" w:lineRule="atLeast"/>
              <w:jc w:val="center"/>
              <w:rPr>
                <w:rFonts w:ascii="Times New Roman" w:eastAsia="Arial" w:hAnsi="Times New Roman" w:cs="Times New Roman"/>
                <w:b/>
                <w:sz w:val="24"/>
              </w:rPr>
            </w:pPr>
            <w:r w:rsidRPr="006A16DD">
              <w:rPr>
                <w:rFonts w:ascii="Times New Roman" w:eastAsia="Arial" w:hAnsi="Times New Roman" w:cs="Times New Roman"/>
                <w:b/>
                <w:sz w:val="24"/>
              </w:rPr>
              <w:t>as specified</w:t>
            </w:r>
          </w:p>
        </w:tc>
        <w:tc>
          <w:tcPr>
            <w:tcW w:w="1913" w:type="dxa"/>
            <w:tcBorders>
              <w:right w:val="single" w:sz="8" w:space="0" w:color="auto"/>
            </w:tcBorders>
            <w:shd w:val="clear" w:color="auto" w:fill="auto"/>
            <w:vAlign w:val="bottom"/>
          </w:tcPr>
          <w:p w14:paraId="1FE453AB"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098A200B" w14:textId="77777777" w:rsidTr="006A16DD">
        <w:trPr>
          <w:trHeight w:val="123"/>
        </w:trPr>
        <w:tc>
          <w:tcPr>
            <w:tcW w:w="111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tcBorders>
              <w:right w:val="single" w:sz="8" w:space="0" w:color="auto"/>
            </w:tcBorders>
            <w:shd w:val="clear" w:color="auto" w:fill="auto"/>
            <w:vAlign w:val="bottom"/>
          </w:tcPr>
          <w:p w14:paraId="7E88CCA2" w14:textId="77777777" w:rsidR="00025F08" w:rsidRPr="006A16DD" w:rsidRDefault="00025F08" w:rsidP="005A62F3">
            <w:pPr>
              <w:spacing w:line="0" w:lineRule="atLeast"/>
              <w:rPr>
                <w:rFonts w:ascii="Times New Roman" w:eastAsia="Times New Roman" w:hAnsi="Times New Roman" w:cs="Times New Roman"/>
                <w:sz w:val="24"/>
              </w:rPr>
            </w:pPr>
          </w:p>
        </w:tc>
        <w:tc>
          <w:tcPr>
            <w:tcW w:w="1913" w:type="dxa"/>
            <w:tcBorders>
              <w:right w:val="single" w:sz="8" w:space="0" w:color="auto"/>
            </w:tcBorders>
            <w:shd w:val="clear" w:color="auto" w:fill="auto"/>
            <w:vAlign w:val="bottom"/>
          </w:tcPr>
          <w:p w14:paraId="611F5198"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09CC132F" w14:textId="77777777" w:rsidTr="006A16DD">
        <w:trPr>
          <w:trHeight w:val="123"/>
        </w:trPr>
        <w:tc>
          <w:tcPr>
            <w:tcW w:w="111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vMerge w:val="restart"/>
            <w:tcBorders>
              <w:right w:val="single" w:sz="8" w:space="0" w:color="auto"/>
            </w:tcBorders>
            <w:shd w:val="clear" w:color="auto" w:fill="auto"/>
            <w:vAlign w:val="bottom"/>
          </w:tcPr>
          <w:p w14:paraId="518EB670" w14:textId="77777777" w:rsidR="00025F08" w:rsidRPr="006A16DD" w:rsidRDefault="00025F08" w:rsidP="005A62F3">
            <w:pPr>
              <w:spacing w:line="0" w:lineRule="atLeast"/>
              <w:jc w:val="center"/>
              <w:rPr>
                <w:rFonts w:ascii="Times New Roman" w:eastAsia="Arial" w:hAnsi="Times New Roman" w:cs="Times New Roman"/>
                <w:b/>
                <w:w w:val="99"/>
                <w:sz w:val="24"/>
              </w:rPr>
            </w:pPr>
            <w:r w:rsidRPr="006A16DD">
              <w:rPr>
                <w:rFonts w:ascii="Times New Roman" w:eastAsia="Arial" w:hAnsi="Times New Roman" w:cs="Times New Roman"/>
                <w:b/>
                <w:w w:val="99"/>
                <w:sz w:val="24"/>
              </w:rPr>
              <w:t>in BDS</w:t>
            </w:r>
          </w:p>
        </w:tc>
        <w:tc>
          <w:tcPr>
            <w:tcW w:w="1913" w:type="dxa"/>
            <w:tcBorders>
              <w:right w:val="single" w:sz="8" w:space="0" w:color="auto"/>
            </w:tcBorders>
            <w:shd w:val="clear" w:color="auto" w:fill="auto"/>
            <w:vAlign w:val="bottom"/>
          </w:tcPr>
          <w:p w14:paraId="6AF9BCC7"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029A8E2D" w14:textId="77777777" w:rsidTr="006A16DD">
        <w:trPr>
          <w:trHeight w:val="172"/>
        </w:trPr>
        <w:tc>
          <w:tcPr>
            <w:tcW w:w="111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4184"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716"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18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2010" w:type="dxa"/>
            <w:vMerge/>
            <w:tcBorders>
              <w:right w:val="single" w:sz="8" w:space="0" w:color="auto"/>
            </w:tcBorders>
            <w:shd w:val="clear" w:color="auto" w:fill="auto"/>
            <w:vAlign w:val="bottom"/>
          </w:tcPr>
          <w:p w14:paraId="7746D17C" w14:textId="77777777" w:rsidR="00025F08" w:rsidRPr="006A16DD" w:rsidRDefault="00025F08" w:rsidP="005A62F3">
            <w:pPr>
              <w:spacing w:line="0" w:lineRule="atLeast"/>
              <w:rPr>
                <w:rFonts w:ascii="Times New Roman" w:eastAsia="Times New Roman" w:hAnsi="Times New Roman" w:cs="Times New Roman"/>
                <w:sz w:val="24"/>
              </w:rPr>
            </w:pPr>
          </w:p>
        </w:tc>
        <w:tc>
          <w:tcPr>
            <w:tcW w:w="1913" w:type="dxa"/>
            <w:tcBorders>
              <w:right w:val="single" w:sz="8" w:space="0" w:color="auto"/>
            </w:tcBorders>
            <w:shd w:val="clear" w:color="auto" w:fill="auto"/>
            <w:vAlign w:val="bottom"/>
          </w:tcPr>
          <w:p w14:paraId="72DF7BBA" w14:textId="77777777" w:rsidR="00025F08" w:rsidRPr="006A16DD" w:rsidRDefault="00025F08" w:rsidP="005A62F3">
            <w:pPr>
              <w:spacing w:line="0" w:lineRule="atLeast"/>
              <w:rPr>
                <w:rFonts w:ascii="Times New Roman" w:eastAsia="Times New Roman" w:hAnsi="Times New Roman" w:cs="Times New Roman"/>
                <w:sz w:val="24"/>
              </w:rPr>
            </w:pPr>
          </w:p>
        </w:tc>
      </w:tr>
      <w:tr w:rsidR="00025F08" w:rsidRPr="008C71D1" w14:paraId="695A2E29" w14:textId="77777777" w:rsidTr="006A16DD">
        <w:trPr>
          <w:trHeight w:val="123"/>
        </w:trPr>
        <w:tc>
          <w:tcPr>
            <w:tcW w:w="111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4184"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716"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18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201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1913"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4600FF">
        <w:trPr>
          <w:trHeight w:val="60"/>
        </w:trPr>
        <w:tc>
          <w:tcPr>
            <w:tcW w:w="111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4184"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716"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18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201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1913"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3128E98" w14:textId="77777777" w:rsidTr="006A16DD">
        <w:trPr>
          <w:trHeight w:val="34"/>
        </w:trPr>
        <w:tc>
          <w:tcPr>
            <w:tcW w:w="111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4184"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716"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18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201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1913"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CC55CF" w:rsidRPr="008C71D1" w14:paraId="427DD72B" w14:textId="77777777" w:rsidTr="006A16DD">
        <w:trPr>
          <w:trHeight w:val="272"/>
        </w:trPr>
        <w:tc>
          <w:tcPr>
            <w:tcW w:w="1117" w:type="dxa"/>
            <w:tcBorders>
              <w:left w:val="single" w:sz="8" w:space="0" w:color="auto"/>
              <w:bottom w:val="single" w:sz="8" w:space="0" w:color="auto"/>
              <w:right w:val="single" w:sz="8" w:space="0" w:color="auto"/>
            </w:tcBorders>
            <w:shd w:val="clear" w:color="auto" w:fill="auto"/>
            <w:vAlign w:val="bottom"/>
          </w:tcPr>
          <w:p w14:paraId="7B55E5E7"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1</w:t>
            </w:r>
          </w:p>
          <w:p w14:paraId="2961BABE"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2545CD30"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01DD6CD4"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79F51437" w14:textId="77777777" w:rsidR="00CC55CF" w:rsidRPr="008C71D1" w:rsidRDefault="00CC55CF" w:rsidP="00CC55CF">
            <w:pPr>
              <w:spacing w:line="0" w:lineRule="atLeast"/>
              <w:rPr>
                <w:rFonts w:ascii="Times New Roman" w:eastAsia="Times New Roman" w:hAnsi="Times New Roman" w:cs="Times New Roman"/>
                <w:sz w:val="24"/>
              </w:rPr>
            </w:pPr>
          </w:p>
        </w:tc>
        <w:tc>
          <w:tcPr>
            <w:tcW w:w="4184" w:type="dxa"/>
            <w:tcBorders>
              <w:bottom w:val="single" w:sz="8" w:space="0" w:color="auto"/>
              <w:right w:val="single" w:sz="8" w:space="0" w:color="auto"/>
            </w:tcBorders>
            <w:shd w:val="clear" w:color="auto" w:fill="auto"/>
            <w:vAlign w:val="bottom"/>
          </w:tcPr>
          <w:p w14:paraId="11AB103B" w14:textId="77777777" w:rsidR="00CC55CF" w:rsidRDefault="00C03A92" w:rsidP="00CC55CF">
            <w:pPr>
              <w:spacing w:line="0" w:lineRule="atLeast"/>
              <w:rPr>
                <w:rFonts w:ascii="Times New Roman" w:hAnsi="Times New Roman" w:cs="Times New Roman"/>
                <w:color w:val="00B0F0"/>
                <w:sz w:val="24"/>
              </w:rPr>
            </w:pPr>
            <w:r w:rsidRPr="00CF61C5">
              <w:rPr>
                <w:rFonts w:ascii="Times New Roman" w:hAnsi="Times New Roman" w:cs="Times New Roman"/>
                <w:color w:val="00B0F0"/>
                <w:sz w:val="24"/>
              </w:rPr>
              <w:t>Premium Quality Paper Carry Bags (200 GSM, Laminated with four color printing and rope handle. Size (14.5x9.5X4.5”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p w14:paraId="4A156842" w14:textId="70C4006E" w:rsidR="00C03A92" w:rsidRPr="008C71D1" w:rsidRDefault="00C03A92" w:rsidP="00CC55CF">
            <w:pPr>
              <w:spacing w:line="0" w:lineRule="atLeast"/>
              <w:rPr>
                <w:rFonts w:ascii="Times New Roman" w:eastAsia="Times New Roman" w:hAnsi="Times New Roman" w:cs="Times New Roman"/>
                <w:sz w:val="24"/>
              </w:rPr>
            </w:pPr>
          </w:p>
        </w:tc>
        <w:tc>
          <w:tcPr>
            <w:tcW w:w="1716" w:type="dxa"/>
            <w:tcBorders>
              <w:bottom w:val="single" w:sz="8" w:space="0" w:color="auto"/>
              <w:right w:val="single" w:sz="8" w:space="0" w:color="auto"/>
            </w:tcBorders>
            <w:shd w:val="clear" w:color="auto" w:fill="auto"/>
            <w:vAlign w:val="bottom"/>
          </w:tcPr>
          <w:p w14:paraId="174B5BD9"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50,000/-</w:t>
            </w:r>
          </w:p>
          <w:p w14:paraId="410F5086"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03910378"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6D3EBD73"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324D9A7F" w14:textId="77777777" w:rsidR="00CC55CF" w:rsidRPr="008C71D1" w:rsidRDefault="00CC55CF" w:rsidP="00CC55CF">
            <w:pPr>
              <w:spacing w:line="0" w:lineRule="atLeast"/>
              <w:rPr>
                <w:rFonts w:ascii="Times New Roman" w:eastAsia="Times New Roman" w:hAnsi="Times New Roman" w:cs="Times New Roman"/>
                <w:sz w:val="24"/>
              </w:rPr>
            </w:pPr>
          </w:p>
        </w:tc>
        <w:tc>
          <w:tcPr>
            <w:tcW w:w="1180" w:type="dxa"/>
            <w:tcBorders>
              <w:bottom w:val="single" w:sz="8" w:space="0" w:color="auto"/>
              <w:right w:val="single" w:sz="8" w:space="0" w:color="auto"/>
            </w:tcBorders>
            <w:shd w:val="clear" w:color="auto" w:fill="auto"/>
            <w:vAlign w:val="bottom"/>
          </w:tcPr>
          <w:p w14:paraId="1AF6E116"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0C25C9A9"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20B60282"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018AEBD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662CD0E7" w14:textId="77777777" w:rsidR="00CC55CF" w:rsidRPr="008C71D1" w:rsidRDefault="00CC55CF" w:rsidP="00CC55CF">
            <w:pPr>
              <w:spacing w:line="0" w:lineRule="atLeast"/>
              <w:rPr>
                <w:rFonts w:ascii="Times New Roman" w:eastAsia="Times New Roman" w:hAnsi="Times New Roman" w:cs="Times New Roman"/>
                <w:sz w:val="24"/>
              </w:rPr>
            </w:pPr>
          </w:p>
        </w:tc>
        <w:tc>
          <w:tcPr>
            <w:tcW w:w="2010" w:type="dxa"/>
            <w:tcBorders>
              <w:bottom w:val="single" w:sz="8" w:space="0" w:color="auto"/>
              <w:right w:val="single" w:sz="8" w:space="0" w:color="auto"/>
            </w:tcBorders>
            <w:shd w:val="clear" w:color="auto" w:fill="auto"/>
            <w:vAlign w:val="bottom"/>
          </w:tcPr>
          <w:p w14:paraId="4986CDA1"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538B859C"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2A919B19"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605714CB" w14:textId="77777777" w:rsidR="00CC55CF" w:rsidRPr="008C71D1" w:rsidRDefault="00CC55CF" w:rsidP="00CC55CF">
            <w:pPr>
              <w:spacing w:line="0" w:lineRule="atLeast"/>
              <w:rPr>
                <w:rFonts w:ascii="Times New Roman" w:eastAsia="Times New Roman" w:hAnsi="Times New Roman" w:cs="Times New Roman"/>
                <w:sz w:val="24"/>
              </w:rPr>
            </w:pPr>
          </w:p>
        </w:tc>
        <w:tc>
          <w:tcPr>
            <w:tcW w:w="1913" w:type="dxa"/>
            <w:tcBorders>
              <w:bottom w:val="single" w:sz="8" w:space="0" w:color="auto"/>
              <w:right w:val="single" w:sz="8" w:space="0" w:color="auto"/>
            </w:tcBorders>
            <w:shd w:val="clear" w:color="auto" w:fill="auto"/>
            <w:vAlign w:val="bottom"/>
          </w:tcPr>
          <w:p w14:paraId="2EF7D75D" w14:textId="77777777" w:rsidR="00CC55CF" w:rsidRPr="00CF61C5" w:rsidRDefault="00CC55CF" w:rsidP="00CC55CF">
            <w:pPr>
              <w:spacing w:line="0" w:lineRule="atLeast"/>
              <w:jc w:val="center"/>
              <w:rPr>
                <w:rFonts w:ascii="Times New Roman" w:hAnsi="Times New Roman" w:cs="Times New Roman"/>
                <w:color w:val="00B0F0"/>
                <w:sz w:val="24"/>
              </w:rPr>
            </w:pPr>
            <w:r w:rsidRPr="00CF61C5">
              <w:rPr>
                <w:rFonts w:ascii="Times New Roman" w:hAnsi="Times New Roman" w:cs="Times New Roman"/>
                <w:color w:val="00B0F0"/>
                <w:sz w:val="24"/>
              </w:rPr>
              <w:t>within 60 days from the date of Award of the Supply Contract</w:t>
            </w:r>
          </w:p>
          <w:p w14:paraId="07C598A6" w14:textId="77777777" w:rsidR="00CC55CF" w:rsidRPr="008C71D1" w:rsidRDefault="00CC55CF" w:rsidP="00CC55CF">
            <w:pPr>
              <w:spacing w:line="0" w:lineRule="atLeast"/>
              <w:rPr>
                <w:rFonts w:ascii="Times New Roman" w:eastAsia="Times New Roman" w:hAnsi="Times New Roman" w:cs="Times New Roman"/>
                <w:sz w:val="24"/>
              </w:rPr>
            </w:pPr>
          </w:p>
        </w:tc>
      </w:tr>
      <w:tr w:rsidR="00CC55CF" w:rsidRPr="008C71D1" w14:paraId="2414207F" w14:textId="77777777" w:rsidTr="006A16DD">
        <w:trPr>
          <w:trHeight w:val="272"/>
        </w:trPr>
        <w:tc>
          <w:tcPr>
            <w:tcW w:w="1117" w:type="dxa"/>
            <w:tcBorders>
              <w:left w:val="single" w:sz="8" w:space="0" w:color="auto"/>
              <w:bottom w:val="single" w:sz="8" w:space="0" w:color="auto"/>
              <w:right w:val="single" w:sz="8" w:space="0" w:color="auto"/>
            </w:tcBorders>
            <w:shd w:val="clear" w:color="auto" w:fill="auto"/>
            <w:vAlign w:val="bottom"/>
          </w:tcPr>
          <w:p w14:paraId="750DD6FC"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2</w:t>
            </w:r>
          </w:p>
          <w:p w14:paraId="2EFD7756"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4CD7E666"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70B475AB" w14:textId="77777777" w:rsidR="00CC55CF" w:rsidRPr="008C71D1" w:rsidRDefault="00CC55CF" w:rsidP="00CC55CF">
            <w:pPr>
              <w:spacing w:line="0" w:lineRule="atLeast"/>
              <w:rPr>
                <w:rFonts w:ascii="Times New Roman" w:eastAsia="Times New Roman" w:hAnsi="Times New Roman" w:cs="Times New Roman"/>
                <w:sz w:val="24"/>
              </w:rPr>
            </w:pPr>
          </w:p>
        </w:tc>
        <w:tc>
          <w:tcPr>
            <w:tcW w:w="4184" w:type="dxa"/>
            <w:tcBorders>
              <w:bottom w:val="single" w:sz="8" w:space="0" w:color="auto"/>
              <w:right w:val="single" w:sz="8" w:space="0" w:color="auto"/>
            </w:tcBorders>
            <w:shd w:val="clear" w:color="auto" w:fill="auto"/>
          </w:tcPr>
          <w:p w14:paraId="56131449" w14:textId="11AEADD3" w:rsidR="00CC55CF" w:rsidRPr="008C71D1" w:rsidRDefault="00CC55CF" w:rsidP="00CC55CF">
            <w:pPr>
              <w:spacing w:line="0" w:lineRule="atLeast"/>
              <w:rPr>
                <w:rFonts w:ascii="Times New Roman" w:eastAsia="Times New Roman" w:hAnsi="Times New Roman" w:cs="Times New Roman"/>
                <w:sz w:val="24"/>
              </w:rPr>
            </w:pPr>
            <w:r w:rsidRPr="00CF61C5">
              <w:rPr>
                <w:rFonts w:ascii="Times New Roman" w:hAnsi="Times New Roman" w:cs="Times New Roman"/>
                <w:color w:val="00B0F0"/>
                <w:sz w:val="24"/>
              </w:rPr>
              <w:t>Premium Quality Paper Carry Bags (200 GSM, Laminated with four color printing and rope handle. Size (14.5x5X4.5”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tc>
        <w:tc>
          <w:tcPr>
            <w:tcW w:w="1716" w:type="dxa"/>
            <w:tcBorders>
              <w:bottom w:val="single" w:sz="8" w:space="0" w:color="auto"/>
              <w:right w:val="single" w:sz="8" w:space="0" w:color="auto"/>
            </w:tcBorders>
            <w:shd w:val="clear" w:color="auto" w:fill="auto"/>
            <w:vAlign w:val="bottom"/>
          </w:tcPr>
          <w:p w14:paraId="754F382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50,000/-</w:t>
            </w:r>
          </w:p>
          <w:p w14:paraId="7B2A8C27"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2A4FBFC3"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507C5E9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34FE1567" w14:textId="77777777" w:rsidR="00CC55CF" w:rsidRPr="008C71D1" w:rsidRDefault="00CC55CF" w:rsidP="00CC55CF">
            <w:pPr>
              <w:spacing w:line="0" w:lineRule="atLeast"/>
              <w:rPr>
                <w:rFonts w:ascii="Times New Roman" w:eastAsia="Times New Roman" w:hAnsi="Times New Roman" w:cs="Times New Roman"/>
                <w:sz w:val="24"/>
              </w:rPr>
            </w:pPr>
          </w:p>
        </w:tc>
        <w:tc>
          <w:tcPr>
            <w:tcW w:w="1180" w:type="dxa"/>
            <w:tcBorders>
              <w:bottom w:val="single" w:sz="8" w:space="0" w:color="auto"/>
              <w:right w:val="single" w:sz="8" w:space="0" w:color="auto"/>
            </w:tcBorders>
            <w:shd w:val="clear" w:color="auto" w:fill="auto"/>
            <w:vAlign w:val="bottom"/>
          </w:tcPr>
          <w:p w14:paraId="4E460DB7"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7089022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5324F98C"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4C86461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1287E4F1" w14:textId="77777777" w:rsidR="00CC55CF" w:rsidRPr="008C71D1" w:rsidRDefault="00CC55CF" w:rsidP="00CC55CF">
            <w:pPr>
              <w:spacing w:line="0" w:lineRule="atLeast"/>
              <w:rPr>
                <w:rFonts w:ascii="Times New Roman" w:eastAsia="Times New Roman" w:hAnsi="Times New Roman" w:cs="Times New Roman"/>
                <w:sz w:val="24"/>
              </w:rPr>
            </w:pPr>
          </w:p>
        </w:tc>
        <w:tc>
          <w:tcPr>
            <w:tcW w:w="2010" w:type="dxa"/>
            <w:tcBorders>
              <w:bottom w:val="single" w:sz="8" w:space="0" w:color="auto"/>
              <w:right w:val="single" w:sz="8" w:space="0" w:color="auto"/>
            </w:tcBorders>
            <w:shd w:val="clear" w:color="auto" w:fill="auto"/>
            <w:vAlign w:val="bottom"/>
          </w:tcPr>
          <w:p w14:paraId="563C2FE8"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5E06B6A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429A7A5D"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0266A0D6" w14:textId="77777777" w:rsidR="00CC55CF" w:rsidRPr="008C71D1" w:rsidRDefault="00CC55CF" w:rsidP="00CC55CF">
            <w:pPr>
              <w:spacing w:line="0" w:lineRule="atLeast"/>
              <w:rPr>
                <w:rFonts w:ascii="Times New Roman" w:eastAsia="Times New Roman" w:hAnsi="Times New Roman" w:cs="Times New Roman"/>
                <w:sz w:val="24"/>
              </w:rPr>
            </w:pPr>
          </w:p>
        </w:tc>
        <w:tc>
          <w:tcPr>
            <w:tcW w:w="1913" w:type="dxa"/>
            <w:tcBorders>
              <w:bottom w:val="single" w:sz="8" w:space="0" w:color="auto"/>
              <w:right w:val="single" w:sz="8" w:space="0" w:color="auto"/>
            </w:tcBorders>
            <w:shd w:val="clear" w:color="auto" w:fill="auto"/>
            <w:vAlign w:val="bottom"/>
          </w:tcPr>
          <w:p w14:paraId="3B551D20" w14:textId="77777777" w:rsidR="00CC55CF" w:rsidRPr="00CF61C5" w:rsidRDefault="00CC55CF" w:rsidP="00CC55CF">
            <w:pPr>
              <w:spacing w:line="0" w:lineRule="atLeast"/>
              <w:jc w:val="center"/>
              <w:rPr>
                <w:rFonts w:ascii="Times New Roman" w:hAnsi="Times New Roman" w:cs="Times New Roman"/>
                <w:color w:val="00B0F0"/>
                <w:sz w:val="24"/>
              </w:rPr>
            </w:pPr>
            <w:r w:rsidRPr="00CF61C5">
              <w:rPr>
                <w:rFonts w:ascii="Times New Roman" w:hAnsi="Times New Roman" w:cs="Times New Roman"/>
                <w:color w:val="00B0F0"/>
                <w:sz w:val="24"/>
              </w:rPr>
              <w:t>within 60 days from the date of Award of the Supply Contract</w:t>
            </w:r>
          </w:p>
          <w:p w14:paraId="3634D675" w14:textId="77777777" w:rsidR="00CC55CF" w:rsidRPr="008C71D1" w:rsidRDefault="00CC55CF" w:rsidP="00CC55CF">
            <w:pPr>
              <w:spacing w:line="0" w:lineRule="atLeast"/>
              <w:rPr>
                <w:rFonts w:ascii="Times New Roman" w:eastAsia="Times New Roman" w:hAnsi="Times New Roman" w:cs="Times New Roman"/>
                <w:sz w:val="24"/>
              </w:rPr>
            </w:pPr>
          </w:p>
        </w:tc>
      </w:tr>
      <w:tr w:rsidR="00CC55CF" w:rsidRPr="008C71D1" w14:paraId="7993C5E3" w14:textId="77777777" w:rsidTr="006A16DD">
        <w:trPr>
          <w:trHeight w:val="272"/>
        </w:trPr>
        <w:tc>
          <w:tcPr>
            <w:tcW w:w="1117" w:type="dxa"/>
            <w:tcBorders>
              <w:left w:val="single" w:sz="8" w:space="0" w:color="auto"/>
              <w:bottom w:val="single" w:sz="8" w:space="0" w:color="auto"/>
              <w:right w:val="single" w:sz="8" w:space="0" w:color="auto"/>
            </w:tcBorders>
            <w:shd w:val="clear" w:color="auto" w:fill="auto"/>
            <w:vAlign w:val="bottom"/>
          </w:tcPr>
          <w:p w14:paraId="4B4B1836"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3</w:t>
            </w:r>
          </w:p>
          <w:p w14:paraId="332F7863" w14:textId="77777777" w:rsidR="00CC55CF" w:rsidRPr="008C71D1" w:rsidRDefault="00CC55CF" w:rsidP="00CC55CF">
            <w:pPr>
              <w:spacing w:line="0" w:lineRule="atLeast"/>
              <w:rPr>
                <w:rFonts w:ascii="Times New Roman" w:eastAsia="Times New Roman" w:hAnsi="Times New Roman" w:cs="Times New Roman"/>
                <w:sz w:val="24"/>
              </w:rPr>
            </w:pPr>
          </w:p>
        </w:tc>
        <w:tc>
          <w:tcPr>
            <w:tcW w:w="4184" w:type="dxa"/>
            <w:tcBorders>
              <w:bottom w:val="single" w:sz="8" w:space="0" w:color="auto"/>
              <w:right w:val="single" w:sz="8" w:space="0" w:color="auto"/>
            </w:tcBorders>
            <w:shd w:val="clear" w:color="auto" w:fill="auto"/>
            <w:vAlign w:val="bottom"/>
          </w:tcPr>
          <w:p w14:paraId="3F2A360C" w14:textId="1AECA351" w:rsidR="00CC55CF" w:rsidRPr="008C71D1" w:rsidRDefault="00CC55CF" w:rsidP="00CC55CF">
            <w:pPr>
              <w:spacing w:line="0" w:lineRule="atLeast"/>
              <w:rPr>
                <w:rFonts w:ascii="Times New Roman" w:eastAsia="Times New Roman" w:hAnsi="Times New Roman" w:cs="Times New Roman"/>
                <w:sz w:val="24"/>
              </w:rPr>
            </w:pPr>
            <w:r w:rsidRPr="00CF61C5">
              <w:rPr>
                <w:rFonts w:ascii="Times New Roman" w:hAnsi="Times New Roman" w:cs="Times New Roman"/>
                <w:color w:val="00B0F0"/>
                <w:sz w:val="24"/>
              </w:rPr>
              <w:t>Premium Quality Paper Carry Bags (200 GSM, Laminated with four color printing and rope handle. Size (11x7x3”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tc>
        <w:tc>
          <w:tcPr>
            <w:tcW w:w="1716" w:type="dxa"/>
            <w:tcBorders>
              <w:bottom w:val="single" w:sz="8" w:space="0" w:color="auto"/>
              <w:right w:val="single" w:sz="8" w:space="0" w:color="auto"/>
            </w:tcBorders>
            <w:shd w:val="clear" w:color="auto" w:fill="auto"/>
            <w:vAlign w:val="bottom"/>
          </w:tcPr>
          <w:p w14:paraId="034209C9"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15,000/-</w:t>
            </w:r>
          </w:p>
          <w:p w14:paraId="177E0FB5"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51683A28" w14:textId="77777777" w:rsidR="00CC55CF" w:rsidRPr="008C71D1" w:rsidRDefault="00CC55CF" w:rsidP="00CC55CF">
            <w:pPr>
              <w:spacing w:line="0" w:lineRule="atLeast"/>
              <w:rPr>
                <w:rFonts w:ascii="Times New Roman" w:eastAsia="Times New Roman" w:hAnsi="Times New Roman" w:cs="Times New Roman"/>
                <w:sz w:val="24"/>
              </w:rPr>
            </w:pPr>
          </w:p>
        </w:tc>
        <w:tc>
          <w:tcPr>
            <w:tcW w:w="1180" w:type="dxa"/>
            <w:tcBorders>
              <w:bottom w:val="single" w:sz="8" w:space="0" w:color="auto"/>
              <w:right w:val="single" w:sz="8" w:space="0" w:color="auto"/>
            </w:tcBorders>
            <w:shd w:val="clear" w:color="auto" w:fill="auto"/>
            <w:vAlign w:val="bottom"/>
          </w:tcPr>
          <w:p w14:paraId="5A2D4242"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1553D4F7"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p>
          <w:p w14:paraId="268BFB88" w14:textId="77777777" w:rsidR="00CC55CF" w:rsidRPr="008C71D1" w:rsidRDefault="00CC55CF" w:rsidP="00CC55CF">
            <w:pPr>
              <w:spacing w:line="0" w:lineRule="atLeast"/>
              <w:rPr>
                <w:rFonts w:ascii="Times New Roman" w:eastAsia="Times New Roman" w:hAnsi="Times New Roman" w:cs="Times New Roman"/>
                <w:sz w:val="24"/>
              </w:rPr>
            </w:pPr>
          </w:p>
        </w:tc>
        <w:tc>
          <w:tcPr>
            <w:tcW w:w="2010" w:type="dxa"/>
            <w:tcBorders>
              <w:bottom w:val="single" w:sz="8" w:space="0" w:color="auto"/>
              <w:right w:val="single" w:sz="8" w:space="0" w:color="auto"/>
            </w:tcBorders>
            <w:shd w:val="clear" w:color="auto" w:fill="auto"/>
            <w:vAlign w:val="bottom"/>
          </w:tcPr>
          <w:p w14:paraId="4C1DCC4A" w14:textId="77777777" w:rsidR="00CC55CF" w:rsidRPr="00CF61C5" w:rsidRDefault="00CC55CF" w:rsidP="00CC55CF">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633D5291" w14:textId="77777777" w:rsidR="00CC55CF" w:rsidRPr="008C71D1" w:rsidRDefault="00CC55CF" w:rsidP="00CC55CF">
            <w:pPr>
              <w:spacing w:line="0" w:lineRule="atLeast"/>
              <w:rPr>
                <w:rFonts w:ascii="Times New Roman" w:eastAsia="Times New Roman" w:hAnsi="Times New Roman" w:cs="Times New Roman"/>
                <w:sz w:val="24"/>
              </w:rPr>
            </w:pPr>
          </w:p>
        </w:tc>
        <w:tc>
          <w:tcPr>
            <w:tcW w:w="1913" w:type="dxa"/>
            <w:tcBorders>
              <w:bottom w:val="single" w:sz="8" w:space="0" w:color="auto"/>
              <w:right w:val="single" w:sz="8" w:space="0" w:color="auto"/>
            </w:tcBorders>
            <w:shd w:val="clear" w:color="auto" w:fill="auto"/>
            <w:vAlign w:val="bottom"/>
          </w:tcPr>
          <w:p w14:paraId="42956D6D" w14:textId="2E331471" w:rsidR="00CC55CF" w:rsidRPr="008C71D1" w:rsidRDefault="00CC55CF" w:rsidP="00CC55CF">
            <w:pPr>
              <w:spacing w:line="0" w:lineRule="atLeast"/>
              <w:rPr>
                <w:rFonts w:ascii="Times New Roman" w:eastAsia="Times New Roman" w:hAnsi="Times New Roman" w:cs="Times New Roman"/>
                <w:sz w:val="24"/>
              </w:rPr>
            </w:pPr>
            <w:r w:rsidRPr="00CF61C5">
              <w:rPr>
                <w:rFonts w:ascii="Times New Roman" w:hAnsi="Times New Roman" w:cs="Times New Roman"/>
                <w:color w:val="00B0F0"/>
                <w:sz w:val="24"/>
              </w:rPr>
              <w:t>within 60 days from the date of Award of the Supply Contract</w:t>
            </w:r>
          </w:p>
        </w:tc>
      </w:tr>
      <w:tr w:rsidR="00CC55CF" w:rsidRPr="008C71D1" w14:paraId="246DD79E" w14:textId="77777777" w:rsidTr="006A16DD">
        <w:trPr>
          <w:trHeight w:val="272"/>
        </w:trPr>
        <w:tc>
          <w:tcPr>
            <w:tcW w:w="1117" w:type="dxa"/>
            <w:tcBorders>
              <w:left w:val="single" w:sz="8" w:space="0" w:color="auto"/>
              <w:bottom w:val="single" w:sz="8" w:space="0" w:color="auto"/>
              <w:right w:val="single" w:sz="8" w:space="0" w:color="auto"/>
            </w:tcBorders>
            <w:shd w:val="clear" w:color="auto" w:fill="auto"/>
            <w:vAlign w:val="bottom"/>
          </w:tcPr>
          <w:p w14:paraId="351B86C2" w14:textId="77777777" w:rsidR="00CC55CF" w:rsidRPr="008C71D1" w:rsidRDefault="00CC55CF" w:rsidP="00CC55CF">
            <w:pPr>
              <w:spacing w:line="0" w:lineRule="atLeast"/>
              <w:rPr>
                <w:rFonts w:ascii="Times New Roman" w:eastAsia="Times New Roman" w:hAnsi="Times New Roman" w:cs="Times New Roman"/>
                <w:sz w:val="24"/>
              </w:rPr>
            </w:pPr>
          </w:p>
        </w:tc>
        <w:tc>
          <w:tcPr>
            <w:tcW w:w="4184" w:type="dxa"/>
            <w:tcBorders>
              <w:bottom w:val="single" w:sz="8" w:space="0" w:color="auto"/>
              <w:right w:val="single" w:sz="8" w:space="0" w:color="auto"/>
            </w:tcBorders>
            <w:shd w:val="clear" w:color="auto" w:fill="auto"/>
            <w:vAlign w:val="bottom"/>
          </w:tcPr>
          <w:p w14:paraId="7C0D8C87" w14:textId="77777777" w:rsidR="00CC55CF" w:rsidRPr="008C71D1" w:rsidRDefault="00CC55CF" w:rsidP="00CC55CF">
            <w:pPr>
              <w:spacing w:line="0" w:lineRule="atLeast"/>
              <w:rPr>
                <w:rFonts w:ascii="Times New Roman" w:eastAsia="Times New Roman" w:hAnsi="Times New Roman" w:cs="Times New Roman"/>
                <w:sz w:val="24"/>
              </w:rPr>
            </w:pPr>
          </w:p>
        </w:tc>
        <w:tc>
          <w:tcPr>
            <w:tcW w:w="1716" w:type="dxa"/>
            <w:tcBorders>
              <w:bottom w:val="single" w:sz="8" w:space="0" w:color="auto"/>
              <w:right w:val="single" w:sz="8" w:space="0" w:color="auto"/>
            </w:tcBorders>
            <w:shd w:val="clear" w:color="auto" w:fill="auto"/>
            <w:vAlign w:val="bottom"/>
          </w:tcPr>
          <w:p w14:paraId="2ED4FEE5" w14:textId="77777777" w:rsidR="00CC55CF" w:rsidRPr="008C71D1" w:rsidRDefault="00CC55CF" w:rsidP="00CC55CF">
            <w:pPr>
              <w:spacing w:line="0" w:lineRule="atLeast"/>
              <w:rPr>
                <w:rFonts w:ascii="Times New Roman" w:eastAsia="Times New Roman" w:hAnsi="Times New Roman" w:cs="Times New Roman"/>
                <w:sz w:val="24"/>
              </w:rPr>
            </w:pPr>
          </w:p>
        </w:tc>
        <w:tc>
          <w:tcPr>
            <w:tcW w:w="1180" w:type="dxa"/>
            <w:tcBorders>
              <w:bottom w:val="single" w:sz="8" w:space="0" w:color="auto"/>
              <w:right w:val="single" w:sz="8" w:space="0" w:color="auto"/>
            </w:tcBorders>
            <w:shd w:val="clear" w:color="auto" w:fill="auto"/>
            <w:vAlign w:val="bottom"/>
          </w:tcPr>
          <w:p w14:paraId="3C4367BD" w14:textId="77777777" w:rsidR="00CC55CF" w:rsidRPr="008C71D1" w:rsidRDefault="00CC55CF" w:rsidP="00CC55CF">
            <w:pPr>
              <w:spacing w:line="0" w:lineRule="atLeast"/>
              <w:rPr>
                <w:rFonts w:ascii="Times New Roman" w:eastAsia="Times New Roman" w:hAnsi="Times New Roman" w:cs="Times New Roman"/>
                <w:sz w:val="24"/>
              </w:rPr>
            </w:pPr>
          </w:p>
        </w:tc>
        <w:tc>
          <w:tcPr>
            <w:tcW w:w="2010" w:type="dxa"/>
            <w:tcBorders>
              <w:bottom w:val="single" w:sz="8" w:space="0" w:color="auto"/>
              <w:right w:val="single" w:sz="8" w:space="0" w:color="auto"/>
            </w:tcBorders>
            <w:shd w:val="clear" w:color="auto" w:fill="auto"/>
            <w:vAlign w:val="bottom"/>
          </w:tcPr>
          <w:p w14:paraId="00EFA19E" w14:textId="77777777" w:rsidR="00CC55CF" w:rsidRPr="008C71D1" w:rsidRDefault="00CC55CF" w:rsidP="00CC55CF">
            <w:pPr>
              <w:spacing w:line="0" w:lineRule="atLeast"/>
              <w:rPr>
                <w:rFonts w:ascii="Times New Roman" w:eastAsia="Times New Roman" w:hAnsi="Times New Roman" w:cs="Times New Roman"/>
                <w:sz w:val="24"/>
              </w:rPr>
            </w:pPr>
          </w:p>
        </w:tc>
        <w:tc>
          <w:tcPr>
            <w:tcW w:w="1913" w:type="dxa"/>
            <w:tcBorders>
              <w:bottom w:val="single" w:sz="8" w:space="0" w:color="auto"/>
              <w:right w:val="single" w:sz="8" w:space="0" w:color="auto"/>
            </w:tcBorders>
            <w:shd w:val="clear" w:color="auto" w:fill="auto"/>
            <w:vAlign w:val="bottom"/>
          </w:tcPr>
          <w:p w14:paraId="0417E9B8" w14:textId="77777777" w:rsidR="00CC55CF" w:rsidRPr="008C71D1" w:rsidRDefault="00CC55CF" w:rsidP="00CC55CF">
            <w:pPr>
              <w:spacing w:line="0" w:lineRule="atLeast"/>
              <w:rPr>
                <w:rFonts w:ascii="Times New Roman" w:eastAsia="Times New Roman" w:hAnsi="Times New Roman" w:cs="Times New Roman"/>
                <w:sz w:val="24"/>
              </w:rPr>
            </w:pPr>
          </w:p>
        </w:tc>
      </w:tr>
      <w:tr w:rsidR="00CC55CF" w:rsidRPr="008C71D1" w14:paraId="4B5DC3B5" w14:textId="77777777" w:rsidTr="006A16DD">
        <w:trPr>
          <w:trHeight w:val="272"/>
        </w:trPr>
        <w:tc>
          <w:tcPr>
            <w:tcW w:w="1117" w:type="dxa"/>
            <w:tcBorders>
              <w:left w:val="single" w:sz="8" w:space="0" w:color="auto"/>
              <w:bottom w:val="single" w:sz="8" w:space="0" w:color="auto"/>
              <w:right w:val="single" w:sz="8" w:space="0" w:color="auto"/>
            </w:tcBorders>
            <w:shd w:val="clear" w:color="auto" w:fill="auto"/>
            <w:vAlign w:val="bottom"/>
          </w:tcPr>
          <w:p w14:paraId="24F587F9" w14:textId="77777777" w:rsidR="00CC55CF" w:rsidRPr="008C71D1" w:rsidRDefault="00CC55CF" w:rsidP="00CC55CF">
            <w:pPr>
              <w:spacing w:line="0" w:lineRule="atLeast"/>
              <w:rPr>
                <w:rFonts w:ascii="Times New Roman" w:eastAsia="Times New Roman" w:hAnsi="Times New Roman" w:cs="Times New Roman"/>
                <w:sz w:val="24"/>
              </w:rPr>
            </w:pPr>
          </w:p>
        </w:tc>
        <w:tc>
          <w:tcPr>
            <w:tcW w:w="4184" w:type="dxa"/>
            <w:tcBorders>
              <w:bottom w:val="single" w:sz="8" w:space="0" w:color="auto"/>
              <w:right w:val="single" w:sz="8" w:space="0" w:color="auto"/>
            </w:tcBorders>
            <w:shd w:val="clear" w:color="auto" w:fill="auto"/>
            <w:vAlign w:val="bottom"/>
          </w:tcPr>
          <w:p w14:paraId="7A6E1F27" w14:textId="77777777" w:rsidR="00CC55CF" w:rsidRPr="008C71D1" w:rsidRDefault="00CC55CF" w:rsidP="00CC55CF">
            <w:pPr>
              <w:spacing w:line="0" w:lineRule="atLeast"/>
              <w:rPr>
                <w:rFonts w:ascii="Times New Roman" w:eastAsia="Times New Roman" w:hAnsi="Times New Roman" w:cs="Times New Roman"/>
                <w:sz w:val="24"/>
              </w:rPr>
            </w:pPr>
          </w:p>
        </w:tc>
        <w:tc>
          <w:tcPr>
            <w:tcW w:w="1716" w:type="dxa"/>
            <w:tcBorders>
              <w:bottom w:val="single" w:sz="8" w:space="0" w:color="auto"/>
              <w:right w:val="single" w:sz="8" w:space="0" w:color="auto"/>
            </w:tcBorders>
            <w:shd w:val="clear" w:color="auto" w:fill="auto"/>
            <w:vAlign w:val="bottom"/>
          </w:tcPr>
          <w:p w14:paraId="6DAE0C7F" w14:textId="77777777" w:rsidR="00CC55CF" w:rsidRPr="008C71D1" w:rsidRDefault="00CC55CF" w:rsidP="00CC55CF">
            <w:pPr>
              <w:spacing w:line="0" w:lineRule="atLeast"/>
              <w:rPr>
                <w:rFonts w:ascii="Times New Roman" w:eastAsia="Times New Roman" w:hAnsi="Times New Roman" w:cs="Times New Roman"/>
                <w:sz w:val="24"/>
              </w:rPr>
            </w:pPr>
          </w:p>
        </w:tc>
        <w:tc>
          <w:tcPr>
            <w:tcW w:w="1180" w:type="dxa"/>
            <w:tcBorders>
              <w:bottom w:val="single" w:sz="8" w:space="0" w:color="auto"/>
              <w:right w:val="single" w:sz="8" w:space="0" w:color="auto"/>
            </w:tcBorders>
            <w:shd w:val="clear" w:color="auto" w:fill="auto"/>
            <w:vAlign w:val="bottom"/>
          </w:tcPr>
          <w:p w14:paraId="492246F8" w14:textId="77777777" w:rsidR="00CC55CF" w:rsidRPr="008C71D1" w:rsidRDefault="00CC55CF" w:rsidP="00CC55CF">
            <w:pPr>
              <w:spacing w:line="0" w:lineRule="atLeast"/>
              <w:rPr>
                <w:rFonts w:ascii="Times New Roman" w:eastAsia="Times New Roman" w:hAnsi="Times New Roman" w:cs="Times New Roman"/>
                <w:sz w:val="24"/>
              </w:rPr>
            </w:pPr>
          </w:p>
        </w:tc>
        <w:tc>
          <w:tcPr>
            <w:tcW w:w="2010" w:type="dxa"/>
            <w:tcBorders>
              <w:bottom w:val="single" w:sz="8" w:space="0" w:color="auto"/>
              <w:right w:val="single" w:sz="8" w:space="0" w:color="auto"/>
            </w:tcBorders>
            <w:shd w:val="clear" w:color="auto" w:fill="auto"/>
            <w:vAlign w:val="bottom"/>
          </w:tcPr>
          <w:p w14:paraId="4309620C" w14:textId="77777777" w:rsidR="00CC55CF" w:rsidRPr="008C71D1" w:rsidRDefault="00CC55CF" w:rsidP="00CC55CF">
            <w:pPr>
              <w:spacing w:line="0" w:lineRule="atLeast"/>
              <w:rPr>
                <w:rFonts w:ascii="Times New Roman" w:eastAsia="Times New Roman" w:hAnsi="Times New Roman" w:cs="Times New Roman"/>
                <w:sz w:val="24"/>
              </w:rPr>
            </w:pPr>
          </w:p>
        </w:tc>
        <w:tc>
          <w:tcPr>
            <w:tcW w:w="1913" w:type="dxa"/>
            <w:tcBorders>
              <w:bottom w:val="single" w:sz="8" w:space="0" w:color="auto"/>
              <w:right w:val="single" w:sz="8" w:space="0" w:color="auto"/>
            </w:tcBorders>
            <w:shd w:val="clear" w:color="auto" w:fill="auto"/>
            <w:vAlign w:val="bottom"/>
          </w:tcPr>
          <w:p w14:paraId="5A034AE9" w14:textId="77777777" w:rsidR="00CC55CF" w:rsidRPr="008C71D1" w:rsidRDefault="00CC55CF" w:rsidP="00CC55CF">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037"/>
        <w:gridCol w:w="3420"/>
        <w:gridCol w:w="1434"/>
        <w:gridCol w:w="1964"/>
        <w:gridCol w:w="1946"/>
        <w:gridCol w:w="1981"/>
      </w:tblGrid>
      <w:tr w:rsidR="00025F08" w:rsidRPr="008C71D1" w14:paraId="53257B4F" w14:textId="77777777" w:rsidTr="000561CB">
        <w:trPr>
          <w:trHeight w:val="353"/>
        </w:trPr>
        <w:tc>
          <w:tcPr>
            <w:tcW w:w="1037"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3420"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43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0561CB">
        <w:trPr>
          <w:trHeight w:val="127"/>
        </w:trPr>
        <w:tc>
          <w:tcPr>
            <w:tcW w:w="1037"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3420"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43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0561CB">
        <w:trPr>
          <w:trHeight w:val="127"/>
        </w:trPr>
        <w:tc>
          <w:tcPr>
            <w:tcW w:w="1037" w:type="dxa"/>
            <w:vMerge w:val="restart"/>
            <w:tcBorders>
              <w:left w:val="single" w:sz="8" w:space="0" w:color="auto"/>
              <w:right w:val="single" w:sz="8" w:space="0" w:color="auto"/>
            </w:tcBorders>
            <w:shd w:val="clear" w:color="auto" w:fill="auto"/>
            <w:vAlign w:val="bottom"/>
          </w:tcPr>
          <w:p w14:paraId="01CB6744" w14:textId="18639B8C" w:rsidR="00025F08" w:rsidRPr="008C71D1" w:rsidRDefault="00CF61C5" w:rsidP="005A62F3">
            <w:pPr>
              <w:spacing w:line="0" w:lineRule="atLeast"/>
              <w:jc w:val="center"/>
              <w:rPr>
                <w:rFonts w:ascii="Times New Roman" w:eastAsia="Arial" w:hAnsi="Times New Roman" w:cs="Times New Roman"/>
                <w:b/>
                <w:sz w:val="24"/>
              </w:rPr>
            </w:pPr>
            <w:r>
              <w:rPr>
                <w:rFonts w:ascii="Times New Roman" w:eastAsia="Arial" w:hAnsi="Times New Roman" w:cs="Times New Roman"/>
                <w:b/>
                <w:sz w:val="24"/>
              </w:rPr>
              <w:t>SI No.</w:t>
            </w:r>
          </w:p>
        </w:tc>
        <w:tc>
          <w:tcPr>
            <w:tcW w:w="3420"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43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3D270A78" w:rsidR="00025F08" w:rsidRPr="008C71D1" w:rsidRDefault="00CF61C5" w:rsidP="005A62F3">
            <w:pPr>
              <w:spacing w:line="0" w:lineRule="atLeast"/>
              <w:jc w:val="center"/>
              <w:rPr>
                <w:rFonts w:ascii="Times New Roman" w:eastAsia="Arial" w:hAnsi="Times New Roman" w:cs="Times New Roman"/>
                <w:b/>
                <w:sz w:val="24"/>
              </w:rPr>
            </w:pPr>
            <w:r>
              <w:rPr>
                <w:rFonts w:ascii="Times New Roman" w:eastAsia="Arial" w:hAnsi="Times New Roman" w:cs="Times New Roman"/>
                <w:b/>
                <w:sz w:val="24"/>
              </w:rPr>
              <w:t>Goods</w:t>
            </w:r>
            <w:r w:rsidR="00025F08" w:rsidRPr="008C71D1">
              <w:rPr>
                <w:rFonts w:ascii="Times New Roman" w:eastAsia="Arial" w:hAnsi="Times New Roman" w:cs="Times New Roman"/>
                <w:b/>
                <w:sz w:val="24"/>
              </w:rPr>
              <w:t xml:space="preserve">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0561CB">
        <w:trPr>
          <w:trHeight w:val="138"/>
        </w:trPr>
        <w:tc>
          <w:tcPr>
            <w:tcW w:w="1037"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3420"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434" w:type="dxa"/>
            <w:vMerge w:val="restart"/>
            <w:tcBorders>
              <w:right w:val="single" w:sz="8" w:space="0" w:color="auto"/>
            </w:tcBorders>
            <w:shd w:val="clear" w:color="auto" w:fill="auto"/>
            <w:vAlign w:val="bottom"/>
          </w:tcPr>
          <w:p w14:paraId="332FAC3F" w14:textId="716CCCDF" w:rsidR="00053A4F" w:rsidRPr="008C71D1" w:rsidRDefault="00025F08" w:rsidP="00053A4F">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0561CB">
        <w:trPr>
          <w:trHeight w:val="175"/>
        </w:trPr>
        <w:tc>
          <w:tcPr>
            <w:tcW w:w="1037"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3420" w:type="dxa"/>
            <w:vMerge w:val="restart"/>
            <w:tcBorders>
              <w:right w:val="single" w:sz="8" w:space="0" w:color="auto"/>
            </w:tcBorders>
            <w:shd w:val="clear" w:color="auto" w:fill="auto"/>
            <w:vAlign w:val="bottom"/>
          </w:tcPr>
          <w:p w14:paraId="0F2ED8DF" w14:textId="3BE0A291" w:rsidR="00025F08" w:rsidRPr="008C71D1" w:rsidRDefault="00CF61C5" w:rsidP="005A62F3">
            <w:pPr>
              <w:spacing w:line="0" w:lineRule="atLeast"/>
              <w:jc w:val="center"/>
              <w:rPr>
                <w:rFonts w:ascii="Times New Roman" w:eastAsia="Arial" w:hAnsi="Times New Roman" w:cs="Times New Roman"/>
                <w:b/>
                <w:sz w:val="24"/>
              </w:rPr>
            </w:pPr>
            <w:r>
              <w:rPr>
                <w:rFonts w:ascii="Times New Roman" w:eastAsia="Arial" w:hAnsi="Times New Roman" w:cs="Times New Roman"/>
                <w:b/>
                <w:sz w:val="24"/>
              </w:rPr>
              <w:t>Goods</w:t>
            </w:r>
          </w:p>
        </w:tc>
        <w:tc>
          <w:tcPr>
            <w:tcW w:w="143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0561CB">
        <w:trPr>
          <w:trHeight w:val="127"/>
        </w:trPr>
        <w:tc>
          <w:tcPr>
            <w:tcW w:w="1037"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3420"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43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0561CB">
        <w:trPr>
          <w:trHeight w:val="273"/>
        </w:trPr>
        <w:tc>
          <w:tcPr>
            <w:tcW w:w="1037"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3420"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43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7CE4A51" w14:textId="77777777" w:rsidTr="000561CB">
        <w:trPr>
          <w:trHeight w:val="35"/>
        </w:trPr>
        <w:tc>
          <w:tcPr>
            <w:tcW w:w="1037"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3420"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43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0C8A097E" w14:textId="77777777" w:rsidR="00025F08"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1</w:t>
            </w:r>
          </w:p>
          <w:p w14:paraId="1CAB26D3"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4508AC32"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65BEF6DC"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6005B9E0" w14:textId="1CB82FFC"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3420" w:type="dxa"/>
            <w:tcBorders>
              <w:bottom w:val="single" w:sz="8" w:space="0" w:color="auto"/>
              <w:right w:val="single" w:sz="8" w:space="0" w:color="auto"/>
            </w:tcBorders>
            <w:shd w:val="clear" w:color="auto" w:fill="auto"/>
            <w:vAlign w:val="bottom"/>
          </w:tcPr>
          <w:p w14:paraId="56B8A5E8" w14:textId="45CB15CF" w:rsidR="00025F08"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hAnsi="Times New Roman" w:cs="Times New Roman"/>
                <w:color w:val="00B0F0"/>
                <w:sz w:val="24"/>
              </w:rPr>
              <w:t>Premium Quality Paper Carry Bags (200 GSM, Laminated with four color printing and rope handle. Size (14.5x9.5X4.5”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tc>
        <w:tc>
          <w:tcPr>
            <w:tcW w:w="1434" w:type="dxa"/>
            <w:tcBorders>
              <w:bottom w:val="single" w:sz="8" w:space="0" w:color="auto"/>
              <w:right w:val="single" w:sz="8" w:space="0" w:color="auto"/>
            </w:tcBorders>
            <w:shd w:val="clear" w:color="auto" w:fill="auto"/>
            <w:vAlign w:val="bottom"/>
          </w:tcPr>
          <w:p w14:paraId="458276D2" w14:textId="77777777" w:rsidR="00025F08" w:rsidRPr="00CF61C5" w:rsidRDefault="00C8218A" w:rsidP="00022D78">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50,000/-</w:t>
            </w:r>
          </w:p>
          <w:p w14:paraId="7E803762"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131042E1"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7C8B17AA"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04C1A5D4" w14:textId="4DAB30A7"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64" w:type="dxa"/>
            <w:tcBorders>
              <w:bottom w:val="single" w:sz="8" w:space="0" w:color="auto"/>
              <w:right w:val="single" w:sz="8" w:space="0" w:color="auto"/>
            </w:tcBorders>
            <w:shd w:val="clear" w:color="auto" w:fill="auto"/>
            <w:vAlign w:val="bottom"/>
          </w:tcPr>
          <w:p w14:paraId="6EB03ECD" w14:textId="77777777" w:rsidR="00025F08"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195F71F8"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15A126BF"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3FE6BFF0"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140362C0" w14:textId="0E510CB6"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46" w:type="dxa"/>
            <w:tcBorders>
              <w:bottom w:val="single" w:sz="8" w:space="0" w:color="auto"/>
              <w:right w:val="single" w:sz="8" w:space="0" w:color="auto"/>
            </w:tcBorders>
            <w:shd w:val="clear" w:color="auto" w:fill="auto"/>
            <w:vAlign w:val="bottom"/>
          </w:tcPr>
          <w:p w14:paraId="70D91920" w14:textId="77777777" w:rsidR="00025F08"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6C307617"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2158308C"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60F02415" w14:textId="7EAA12A2"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81" w:type="dxa"/>
            <w:tcBorders>
              <w:bottom w:val="single" w:sz="8" w:space="0" w:color="auto"/>
              <w:right w:val="single" w:sz="8" w:space="0" w:color="auto"/>
            </w:tcBorders>
            <w:shd w:val="clear" w:color="auto" w:fill="auto"/>
            <w:vAlign w:val="bottom"/>
          </w:tcPr>
          <w:p w14:paraId="12755CC9" w14:textId="77777777" w:rsidR="00025F08" w:rsidRPr="00CF61C5" w:rsidRDefault="00C8218A" w:rsidP="00C8218A">
            <w:pPr>
              <w:spacing w:line="0" w:lineRule="atLeast"/>
              <w:jc w:val="center"/>
              <w:rPr>
                <w:rFonts w:ascii="Times New Roman" w:hAnsi="Times New Roman" w:cs="Times New Roman"/>
                <w:color w:val="00B0F0"/>
                <w:sz w:val="24"/>
              </w:rPr>
            </w:pPr>
            <w:r w:rsidRPr="00CF61C5">
              <w:rPr>
                <w:rFonts w:ascii="Times New Roman" w:hAnsi="Times New Roman" w:cs="Times New Roman"/>
                <w:color w:val="00B0F0"/>
                <w:sz w:val="24"/>
              </w:rPr>
              <w:t>within 60 days from the date of Award of the Supply Contract</w:t>
            </w:r>
          </w:p>
          <w:p w14:paraId="77A52CA4" w14:textId="5089A47A" w:rsidR="00C8218A" w:rsidRPr="00CF61C5" w:rsidRDefault="00C8218A" w:rsidP="00C8218A">
            <w:pPr>
              <w:spacing w:line="0" w:lineRule="atLeast"/>
              <w:jc w:val="center"/>
              <w:rPr>
                <w:rFonts w:ascii="Times New Roman" w:eastAsia="Times New Roman" w:hAnsi="Times New Roman" w:cs="Times New Roman"/>
                <w:color w:val="00B0F0"/>
                <w:sz w:val="24"/>
              </w:rPr>
            </w:pPr>
          </w:p>
        </w:tc>
      </w:tr>
      <w:tr w:rsidR="00C8218A" w:rsidRPr="008C71D1" w14:paraId="32185F46"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34616F79"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2</w:t>
            </w:r>
          </w:p>
          <w:p w14:paraId="6DAC0A97"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56176B4C"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40C36981" w14:textId="6115860D"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3420" w:type="dxa"/>
            <w:tcBorders>
              <w:bottom w:val="single" w:sz="8" w:space="0" w:color="auto"/>
              <w:right w:val="single" w:sz="8" w:space="0" w:color="auto"/>
            </w:tcBorders>
            <w:shd w:val="clear" w:color="auto" w:fill="auto"/>
          </w:tcPr>
          <w:p w14:paraId="23B360D1" w14:textId="5F2773C1"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hAnsi="Times New Roman" w:cs="Times New Roman"/>
                <w:color w:val="00B0F0"/>
                <w:sz w:val="24"/>
              </w:rPr>
              <w:t>Premium Quality Paper Carry Bags (200 GSM, Laminated with four color printing and rope handle. Size (14.5x5X4.5”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tc>
        <w:tc>
          <w:tcPr>
            <w:tcW w:w="1434" w:type="dxa"/>
            <w:tcBorders>
              <w:bottom w:val="single" w:sz="8" w:space="0" w:color="auto"/>
              <w:right w:val="single" w:sz="8" w:space="0" w:color="auto"/>
            </w:tcBorders>
            <w:shd w:val="clear" w:color="auto" w:fill="auto"/>
            <w:vAlign w:val="bottom"/>
          </w:tcPr>
          <w:p w14:paraId="490ED88C" w14:textId="2C14933A"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50,000/-</w:t>
            </w:r>
          </w:p>
          <w:p w14:paraId="1BAF0287"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5F14EFB5"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77B58D6D"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3395FB6E" w14:textId="7A6DD727"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64" w:type="dxa"/>
            <w:tcBorders>
              <w:bottom w:val="single" w:sz="8" w:space="0" w:color="auto"/>
              <w:right w:val="single" w:sz="8" w:space="0" w:color="auto"/>
            </w:tcBorders>
            <w:shd w:val="clear" w:color="auto" w:fill="auto"/>
            <w:vAlign w:val="bottom"/>
          </w:tcPr>
          <w:p w14:paraId="3C8ED6FA"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49B517D2"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56B51B8B"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1D93FC08"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1BDB8C12" w14:textId="7556184F"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46" w:type="dxa"/>
            <w:tcBorders>
              <w:bottom w:val="single" w:sz="8" w:space="0" w:color="auto"/>
              <w:right w:val="single" w:sz="8" w:space="0" w:color="auto"/>
            </w:tcBorders>
            <w:shd w:val="clear" w:color="auto" w:fill="auto"/>
            <w:vAlign w:val="bottom"/>
          </w:tcPr>
          <w:p w14:paraId="27C883A4"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4BBA978B"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63E9624F"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50995199"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81" w:type="dxa"/>
            <w:tcBorders>
              <w:bottom w:val="single" w:sz="8" w:space="0" w:color="auto"/>
              <w:right w:val="single" w:sz="8" w:space="0" w:color="auto"/>
            </w:tcBorders>
            <w:shd w:val="clear" w:color="auto" w:fill="auto"/>
            <w:vAlign w:val="bottom"/>
          </w:tcPr>
          <w:p w14:paraId="570E4F70" w14:textId="77777777" w:rsidR="00C8218A" w:rsidRPr="00CF61C5" w:rsidRDefault="00C8218A" w:rsidP="00C8218A">
            <w:pPr>
              <w:spacing w:line="0" w:lineRule="atLeast"/>
              <w:jc w:val="center"/>
              <w:rPr>
                <w:rFonts w:ascii="Times New Roman" w:hAnsi="Times New Roman" w:cs="Times New Roman"/>
                <w:color w:val="00B0F0"/>
                <w:sz w:val="24"/>
              </w:rPr>
            </w:pPr>
            <w:r w:rsidRPr="00CF61C5">
              <w:rPr>
                <w:rFonts w:ascii="Times New Roman" w:hAnsi="Times New Roman" w:cs="Times New Roman"/>
                <w:color w:val="00B0F0"/>
                <w:sz w:val="24"/>
              </w:rPr>
              <w:t>within 60 days from the date of Award of the Supply Contract</w:t>
            </w:r>
          </w:p>
          <w:p w14:paraId="24DC4A3A" w14:textId="473979A1" w:rsidR="00C8218A" w:rsidRPr="00CF61C5" w:rsidRDefault="00C8218A" w:rsidP="00C8218A">
            <w:pPr>
              <w:spacing w:line="0" w:lineRule="atLeast"/>
              <w:jc w:val="center"/>
              <w:rPr>
                <w:rFonts w:ascii="Times New Roman" w:eastAsia="Times New Roman" w:hAnsi="Times New Roman" w:cs="Times New Roman"/>
                <w:color w:val="00B0F0"/>
                <w:sz w:val="24"/>
              </w:rPr>
            </w:pPr>
          </w:p>
        </w:tc>
      </w:tr>
      <w:tr w:rsidR="00C8218A" w:rsidRPr="008C71D1" w14:paraId="6E88EAE1"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47AC07CA" w14:textId="38267AB4"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3</w:t>
            </w:r>
          </w:p>
          <w:p w14:paraId="6C0BCFDA" w14:textId="68914AAA"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3420" w:type="dxa"/>
            <w:tcBorders>
              <w:bottom w:val="single" w:sz="8" w:space="0" w:color="auto"/>
              <w:right w:val="single" w:sz="8" w:space="0" w:color="auto"/>
            </w:tcBorders>
            <w:shd w:val="clear" w:color="auto" w:fill="auto"/>
            <w:vAlign w:val="bottom"/>
          </w:tcPr>
          <w:p w14:paraId="1C31CCB8" w14:textId="53B0BDD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hAnsi="Times New Roman" w:cs="Times New Roman"/>
                <w:color w:val="00B0F0"/>
                <w:sz w:val="24"/>
              </w:rPr>
              <w:t>Premium Quality Paper Carry Bags (200 GSM, Laminated with four color printing and rope handle. Size (11x7x3” (</w:t>
            </w:r>
            <w:proofErr w:type="spellStart"/>
            <w:r w:rsidRPr="00CF61C5">
              <w:rPr>
                <w:rFonts w:ascii="Times New Roman" w:hAnsi="Times New Roman" w:cs="Times New Roman"/>
                <w:color w:val="00B0F0"/>
                <w:sz w:val="24"/>
              </w:rPr>
              <w:t>HxWxD</w:t>
            </w:r>
            <w:proofErr w:type="spellEnd"/>
            <w:r w:rsidRPr="00CF61C5">
              <w:rPr>
                <w:rFonts w:ascii="Times New Roman" w:hAnsi="Times New Roman" w:cs="Times New Roman"/>
                <w:color w:val="00B0F0"/>
                <w:sz w:val="24"/>
              </w:rPr>
              <w:t>)))</w:t>
            </w:r>
          </w:p>
        </w:tc>
        <w:tc>
          <w:tcPr>
            <w:tcW w:w="1434" w:type="dxa"/>
            <w:tcBorders>
              <w:bottom w:val="single" w:sz="8" w:space="0" w:color="auto"/>
              <w:right w:val="single" w:sz="8" w:space="0" w:color="auto"/>
            </w:tcBorders>
            <w:shd w:val="clear" w:color="auto" w:fill="auto"/>
            <w:vAlign w:val="bottom"/>
          </w:tcPr>
          <w:p w14:paraId="42902F90" w14:textId="193F6218"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15,000/-</w:t>
            </w:r>
          </w:p>
          <w:p w14:paraId="56D1095E"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3D875F53" w14:textId="7AAA21EF"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64" w:type="dxa"/>
            <w:tcBorders>
              <w:bottom w:val="single" w:sz="8" w:space="0" w:color="auto"/>
              <w:right w:val="single" w:sz="8" w:space="0" w:color="auto"/>
            </w:tcBorders>
            <w:shd w:val="clear" w:color="auto" w:fill="auto"/>
            <w:vAlign w:val="bottom"/>
          </w:tcPr>
          <w:p w14:paraId="447525DF"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Nos</w:t>
            </w:r>
          </w:p>
          <w:p w14:paraId="31E62C48"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p w14:paraId="0D60BAA3" w14:textId="223C1702"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46" w:type="dxa"/>
            <w:tcBorders>
              <w:bottom w:val="single" w:sz="8" w:space="0" w:color="auto"/>
              <w:right w:val="single" w:sz="8" w:space="0" w:color="auto"/>
            </w:tcBorders>
            <w:shd w:val="clear" w:color="auto" w:fill="auto"/>
            <w:vAlign w:val="bottom"/>
          </w:tcPr>
          <w:p w14:paraId="526F0145"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eastAsia="Times New Roman" w:hAnsi="Times New Roman" w:cs="Times New Roman"/>
                <w:color w:val="00B0F0"/>
                <w:sz w:val="24"/>
              </w:rPr>
              <w:t>Head office, Thimphu.</w:t>
            </w:r>
          </w:p>
          <w:p w14:paraId="52E4BDA1" w14:textId="77777777" w:rsidR="00C8218A" w:rsidRPr="00CF61C5" w:rsidRDefault="00C8218A" w:rsidP="00C8218A">
            <w:pPr>
              <w:spacing w:line="0" w:lineRule="atLeast"/>
              <w:jc w:val="center"/>
              <w:rPr>
                <w:rFonts w:ascii="Times New Roman" w:eastAsia="Times New Roman" w:hAnsi="Times New Roman" w:cs="Times New Roman"/>
                <w:color w:val="00B0F0"/>
                <w:sz w:val="24"/>
              </w:rPr>
            </w:pPr>
          </w:p>
        </w:tc>
        <w:tc>
          <w:tcPr>
            <w:tcW w:w="1981" w:type="dxa"/>
            <w:tcBorders>
              <w:bottom w:val="single" w:sz="8" w:space="0" w:color="auto"/>
              <w:right w:val="single" w:sz="8" w:space="0" w:color="auto"/>
            </w:tcBorders>
            <w:shd w:val="clear" w:color="auto" w:fill="auto"/>
            <w:vAlign w:val="bottom"/>
          </w:tcPr>
          <w:p w14:paraId="2C4BAF18" w14:textId="4FCC6DB5" w:rsidR="00C8218A" w:rsidRPr="00CF61C5" w:rsidRDefault="00C8218A" w:rsidP="00C8218A">
            <w:pPr>
              <w:spacing w:line="0" w:lineRule="atLeast"/>
              <w:jc w:val="center"/>
              <w:rPr>
                <w:rFonts w:ascii="Times New Roman" w:eastAsia="Times New Roman" w:hAnsi="Times New Roman" w:cs="Times New Roman"/>
                <w:color w:val="00B0F0"/>
                <w:sz w:val="24"/>
              </w:rPr>
            </w:pPr>
            <w:r w:rsidRPr="00CF61C5">
              <w:rPr>
                <w:rFonts w:ascii="Times New Roman" w:hAnsi="Times New Roman" w:cs="Times New Roman"/>
                <w:color w:val="00B0F0"/>
                <w:sz w:val="24"/>
              </w:rPr>
              <w:t>within 60 days from the date of Award of the Supply Contract</w:t>
            </w:r>
          </w:p>
        </w:tc>
      </w:tr>
      <w:tr w:rsidR="00C8218A" w:rsidRPr="008C71D1" w14:paraId="1164D054"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15A7BEAA" w14:textId="77777777" w:rsidR="00C8218A" w:rsidRPr="008C71D1" w:rsidRDefault="00C8218A" w:rsidP="00C8218A">
            <w:pPr>
              <w:spacing w:line="0" w:lineRule="atLeast"/>
              <w:rPr>
                <w:rFonts w:ascii="Times New Roman" w:eastAsia="Times New Roman" w:hAnsi="Times New Roman" w:cs="Times New Roman"/>
                <w:sz w:val="24"/>
              </w:rPr>
            </w:pPr>
          </w:p>
        </w:tc>
        <w:tc>
          <w:tcPr>
            <w:tcW w:w="3420" w:type="dxa"/>
            <w:tcBorders>
              <w:bottom w:val="single" w:sz="8" w:space="0" w:color="auto"/>
              <w:right w:val="single" w:sz="8" w:space="0" w:color="auto"/>
            </w:tcBorders>
            <w:shd w:val="clear" w:color="auto" w:fill="auto"/>
            <w:vAlign w:val="bottom"/>
          </w:tcPr>
          <w:p w14:paraId="5F4A3C39" w14:textId="77777777" w:rsidR="00C8218A" w:rsidRPr="008C71D1" w:rsidRDefault="00C8218A" w:rsidP="00C8218A">
            <w:pPr>
              <w:spacing w:line="0" w:lineRule="atLeast"/>
              <w:rPr>
                <w:rFonts w:ascii="Times New Roman" w:eastAsia="Times New Roman" w:hAnsi="Times New Roman" w:cs="Times New Roman"/>
                <w:sz w:val="24"/>
              </w:rPr>
            </w:pPr>
          </w:p>
        </w:tc>
        <w:tc>
          <w:tcPr>
            <w:tcW w:w="1434" w:type="dxa"/>
            <w:tcBorders>
              <w:bottom w:val="single" w:sz="8" w:space="0" w:color="auto"/>
              <w:right w:val="single" w:sz="8" w:space="0" w:color="auto"/>
            </w:tcBorders>
            <w:shd w:val="clear" w:color="auto" w:fill="auto"/>
            <w:vAlign w:val="bottom"/>
          </w:tcPr>
          <w:p w14:paraId="3DF546F3" w14:textId="77777777" w:rsidR="00C8218A" w:rsidRPr="008C71D1" w:rsidRDefault="00C8218A" w:rsidP="00C8218A">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C8218A" w:rsidRPr="008C71D1" w:rsidRDefault="00C8218A" w:rsidP="00C8218A">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C8218A" w:rsidRPr="008C71D1" w:rsidRDefault="00C8218A" w:rsidP="00C8218A">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C8218A" w:rsidRPr="008C71D1" w:rsidRDefault="00C8218A" w:rsidP="00C8218A">
            <w:pPr>
              <w:spacing w:line="0" w:lineRule="atLeast"/>
              <w:rPr>
                <w:rFonts w:ascii="Times New Roman" w:eastAsia="Times New Roman" w:hAnsi="Times New Roman" w:cs="Times New Roman"/>
                <w:sz w:val="24"/>
              </w:rPr>
            </w:pPr>
          </w:p>
        </w:tc>
      </w:tr>
      <w:tr w:rsidR="00C8218A" w:rsidRPr="008C71D1" w14:paraId="452FEF8B"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6398DBA3" w14:textId="77777777" w:rsidR="00C8218A" w:rsidRPr="008C71D1" w:rsidRDefault="00C8218A" w:rsidP="00C8218A">
            <w:pPr>
              <w:spacing w:line="0" w:lineRule="atLeast"/>
              <w:rPr>
                <w:rFonts w:ascii="Times New Roman" w:eastAsia="Times New Roman" w:hAnsi="Times New Roman" w:cs="Times New Roman"/>
                <w:sz w:val="24"/>
              </w:rPr>
            </w:pPr>
          </w:p>
        </w:tc>
        <w:tc>
          <w:tcPr>
            <w:tcW w:w="3420" w:type="dxa"/>
            <w:tcBorders>
              <w:bottom w:val="single" w:sz="8" w:space="0" w:color="auto"/>
              <w:right w:val="single" w:sz="8" w:space="0" w:color="auto"/>
            </w:tcBorders>
            <w:shd w:val="clear" w:color="auto" w:fill="auto"/>
            <w:vAlign w:val="bottom"/>
          </w:tcPr>
          <w:p w14:paraId="7A2EF419" w14:textId="77777777" w:rsidR="00C8218A" w:rsidRPr="008C71D1" w:rsidRDefault="00C8218A" w:rsidP="00C8218A">
            <w:pPr>
              <w:spacing w:line="0" w:lineRule="atLeast"/>
              <w:rPr>
                <w:rFonts w:ascii="Times New Roman" w:eastAsia="Times New Roman" w:hAnsi="Times New Roman" w:cs="Times New Roman"/>
                <w:sz w:val="24"/>
              </w:rPr>
            </w:pPr>
          </w:p>
        </w:tc>
        <w:tc>
          <w:tcPr>
            <w:tcW w:w="1434" w:type="dxa"/>
            <w:tcBorders>
              <w:bottom w:val="single" w:sz="8" w:space="0" w:color="auto"/>
              <w:right w:val="single" w:sz="8" w:space="0" w:color="auto"/>
            </w:tcBorders>
            <w:shd w:val="clear" w:color="auto" w:fill="auto"/>
            <w:vAlign w:val="bottom"/>
          </w:tcPr>
          <w:p w14:paraId="765754E5" w14:textId="77777777" w:rsidR="00C8218A" w:rsidRPr="008C71D1" w:rsidRDefault="00C8218A" w:rsidP="00C8218A">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C8218A" w:rsidRPr="008C71D1" w:rsidRDefault="00C8218A" w:rsidP="00C8218A">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C8218A" w:rsidRPr="008C71D1" w:rsidRDefault="00C8218A" w:rsidP="00C8218A">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C8218A" w:rsidRPr="008C71D1" w:rsidRDefault="00C8218A" w:rsidP="00C8218A">
            <w:pPr>
              <w:spacing w:line="0" w:lineRule="atLeast"/>
              <w:rPr>
                <w:rFonts w:ascii="Times New Roman" w:eastAsia="Times New Roman" w:hAnsi="Times New Roman" w:cs="Times New Roman"/>
                <w:sz w:val="24"/>
              </w:rPr>
            </w:pPr>
          </w:p>
        </w:tc>
      </w:tr>
      <w:tr w:rsidR="00C8218A" w:rsidRPr="008C71D1" w14:paraId="6A88909D" w14:textId="77777777" w:rsidTr="000561CB">
        <w:trPr>
          <w:trHeight w:val="277"/>
        </w:trPr>
        <w:tc>
          <w:tcPr>
            <w:tcW w:w="1037" w:type="dxa"/>
            <w:tcBorders>
              <w:left w:val="single" w:sz="8" w:space="0" w:color="auto"/>
              <w:bottom w:val="single" w:sz="8" w:space="0" w:color="auto"/>
              <w:right w:val="single" w:sz="8" w:space="0" w:color="auto"/>
            </w:tcBorders>
            <w:shd w:val="clear" w:color="auto" w:fill="auto"/>
            <w:vAlign w:val="bottom"/>
          </w:tcPr>
          <w:p w14:paraId="5B05751F" w14:textId="77777777" w:rsidR="00C8218A" w:rsidRPr="008C71D1" w:rsidRDefault="00C8218A" w:rsidP="00C8218A">
            <w:pPr>
              <w:spacing w:line="0" w:lineRule="atLeast"/>
              <w:rPr>
                <w:rFonts w:ascii="Times New Roman" w:eastAsia="Times New Roman" w:hAnsi="Times New Roman" w:cs="Times New Roman"/>
                <w:sz w:val="24"/>
              </w:rPr>
            </w:pPr>
          </w:p>
        </w:tc>
        <w:tc>
          <w:tcPr>
            <w:tcW w:w="3420" w:type="dxa"/>
            <w:tcBorders>
              <w:bottom w:val="single" w:sz="8" w:space="0" w:color="auto"/>
              <w:right w:val="single" w:sz="8" w:space="0" w:color="auto"/>
            </w:tcBorders>
            <w:shd w:val="clear" w:color="auto" w:fill="auto"/>
            <w:vAlign w:val="bottom"/>
          </w:tcPr>
          <w:p w14:paraId="7B6B06FE" w14:textId="77777777" w:rsidR="00C8218A" w:rsidRPr="008C71D1" w:rsidRDefault="00C8218A" w:rsidP="00C8218A">
            <w:pPr>
              <w:spacing w:line="0" w:lineRule="atLeast"/>
              <w:rPr>
                <w:rFonts w:ascii="Times New Roman" w:eastAsia="Times New Roman" w:hAnsi="Times New Roman" w:cs="Times New Roman"/>
                <w:sz w:val="24"/>
              </w:rPr>
            </w:pPr>
          </w:p>
        </w:tc>
        <w:tc>
          <w:tcPr>
            <w:tcW w:w="1434" w:type="dxa"/>
            <w:tcBorders>
              <w:bottom w:val="single" w:sz="8" w:space="0" w:color="auto"/>
              <w:right w:val="single" w:sz="8" w:space="0" w:color="auto"/>
            </w:tcBorders>
            <w:shd w:val="clear" w:color="auto" w:fill="auto"/>
            <w:vAlign w:val="bottom"/>
          </w:tcPr>
          <w:p w14:paraId="53F82B38" w14:textId="77777777" w:rsidR="00C8218A" w:rsidRPr="008C71D1" w:rsidRDefault="00C8218A" w:rsidP="00C8218A">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C8218A" w:rsidRPr="008C71D1" w:rsidRDefault="00C8218A" w:rsidP="00C8218A">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C8218A" w:rsidRPr="008C71D1" w:rsidRDefault="00C8218A" w:rsidP="00C8218A">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C8218A" w:rsidRPr="008C71D1" w:rsidRDefault="00C8218A" w:rsidP="00C8218A">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 xml:space="preserve">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t>
      </w:r>
      <w:proofErr w:type="gramStart"/>
      <w:r w:rsidRPr="008C71D1">
        <w:rPr>
          <w:rFonts w:ascii="Times New Roman" w:eastAsia="Arial" w:hAnsi="Times New Roman" w:cs="Times New Roman"/>
          <w:i/>
          <w:sz w:val="24"/>
        </w:rPr>
        <w:t>where</w:t>
      </w:r>
      <w:proofErr w:type="gramEnd"/>
      <w:r w:rsidRPr="008C71D1">
        <w:rPr>
          <w:rFonts w:ascii="Times New Roman" w:eastAsia="Arial" w:hAnsi="Times New Roman" w:cs="Times New Roman"/>
          <w:i/>
          <w:sz w:val="24"/>
        </w:rPr>
        <w:t xml:space="preserv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9680" w:type="dxa"/>
        <w:tblInd w:w="16" w:type="dxa"/>
        <w:tblLayout w:type="fixed"/>
        <w:tblCellMar>
          <w:left w:w="0" w:type="dxa"/>
          <w:right w:w="0" w:type="dxa"/>
        </w:tblCellMar>
        <w:tblLook w:val="0000" w:firstRow="0" w:lastRow="0" w:firstColumn="0" w:lastColumn="0" w:noHBand="0" w:noVBand="0"/>
      </w:tblPr>
      <w:tblGrid>
        <w:gridCol w:w="1774"/>
        <w:gridCol w:w="3780"/>
        <w:gridCol w:w="4126"/>
      </w:tblGrid>
      <w:tr w:rsidR="00025F08" w:rsidRPr="008C71D1" w14:paraId="51BD520A" w14:textId="77777777" w:rsidTr="008F7ED1">
        <w:trPr>
          <w:trHeight w:val="256"/>
        </w:trPr>
        <w:tc>
          <w:tcPr>
            <w:tcW w:w="1774"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78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4126"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8F7ED1">
        <w:trPr>
          <w:trHeight w:val="331"/>
        </w:trPr>
        <w:tc>
          <w:tcPr>
            <w:tcW w:w="1774"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78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4126"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8F7ED1">
        <w:trPr>
          <w:trHeight w:val="315"/>
        </w:trPr>
        <w:tc>
          <w:tcPr>
            <w:tcW w:w="1774"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78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4126"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8F7ED1" w:rsidRPr="008C71D1" w14:paraId="5E57C401" w14:textId="77777777" w:rsidTr="008F7ED1">
        <w:trPr>
          <w:trHeight w:val="315"/>
        </w:trPr>
        <w:tc>
          <w:tcPr>
            <w:tcW w:w="1774" w:type="dxa"/>
            <w:tcBorders>
              <w:left w:val="single" w:sz="8" w:space="0" w:color="auto"/>
              <w:bottom w:val="single" w:sz="8" w:space="0" w:color="auto"/>
              <w:right w:val="single" w:sz="8" w:space="0" w:color="auto"/>
            </w:tcBorders>
            <w:shd w:val="clear" w:color="auto" w:fill="auto"/>
          </w:tcPr>
          <w:p w14:paraId="4166D0EC" w14:textId="0CF137AC" w:rsidR="008F7ED1" w:rsidRPr="008F7ED1" w:rsidRDefault="008F7ED1" w:rsidP="00525758">
            <w:pPr>
              <w:spacing w:line="0" w:lineRule="atLeast"/>
              <w:jc w:val="center"/>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1</w:t>
            </w:r>
          </w:p>
        </w:tc>
        <w:tc>
          <w:tcPr>
            <w:tcW w:w="3780" w:type="dxa"/>
            <w:tcBorders>
              <w:bottom w:val="single" w:sz="8" w:space="0" w:color="auto"/>
              <w:right w:val="single" w:sz="8" w:space="0" w:color="auto"/>
            </w:tcBorders>
            <w:shd w:val="clear" w:color="auto" w:fill="auto"/>
          </w:tcPr>
          <w:p w14:paraId="2069BB70" w14:textId="1CF18539"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 xml:space="preserve">Premium Quality Paper Carry Bags </w:t>
            </w:r>
          </w:p>
        </w:tc>
        <w:tc>
          <w:tcPr>
            <w:tcW w:w="4126" w:type="dxa"/>
            <w:tcBorders>
              <w:bottom w:val="single" w:sz="8" w:space="0" w:color="auto"/>
              <w:right w:val="single" w:sz="8" w:space="0" w:color="auto"/>
            </w:tcBorders>
            <w:shd w:val="clear" w:color="auto" w:fill="auto"/>
          </w:tcPr>
          <w:p w14:paraId="13487907" w14:textId="789096F9"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(200 GSM, Laminated with four color printing and rope handle. Size (14.5x9.5X4.5” (</w:t>
            </w:r>
            <w:proofErr w:type="spellStart"/>
            <w:r w:rsidRPr="008F7ED1">
              <w:rPr>
                <w:rFonts w:ascii="Times New Roman" w:hAnsi="Times New Roman" w:cs="Times New Roman"/>
                <w:color w:val="00B0F0"/>
                <w:sz w:val="24"/>
                <w:szCs w:val="32"/>
              </w:rPr>
              <w:t>HxWxD</w:t>
            </w:r>
            <w:proofErr w:type="spellEnd"/>
            <w:r w:rsidRPr="008F7ED1">
              <w:rPr>
                <w:rFonts w:ascii="Times New Roman" w:hAnsi="Times New Roman" w:cs="Times New Roman"/>
                <w:color w:val="00B0F0"/>
                <w:sz w:val="24"/>
                <w:szCs w:val="32"/>
              </w:rPr>
              <w:t>)))</w:t>
            </w:r>
          </w:p>
        </w:tc>
      </w:tr>
      <w:tr w:rsidR="008F7ED1" w:rsidRPr="008C71D1" w14:paraId="388C5C94" w14:textId="77777777" w:rsidTr="008F7ED1">
        <w:trPr>
          <w:trHeight w:val="315"/>
        </w:trPr>
        <w:tc>
          <w:tcPr>
            <w:tcW w:w="1774" w:type="dxa"/>
            <w:tcBorders>
              <w:left w:val="single" w:sz="8" w:space="0" w:color="auto"/>
              <w:bottom w:val="single" w:sz="8" w:space="0" w:color="auto"/>
              <w:right w:val="single" w:sz="8" w:space="0" w:color="auto"/>
            </w:tcBorders>
            <w:shd w:val="clear" w:color="auto" w:fill="auto"/>
          </w:tcPr>
          <w:p w14:paraId="6807389F" w14:textId="5DFCC24B" w:rsidR="008F7ED1" w:rsidRPr="008F7ED1" w:rsidRDefault="008F7ED1" w:rsidP="00525758">
            <w:pPr>
              <w:spacing w:line="0" w:lineRule="atLeast"/>
              <w:jc w:val="center"/>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2</w:t>
            </w:r>
          </w:p>
        </w:tc>
        <w:tc>
          <w:tcPr>
            <w:tcW w:w="3780" w:type="dxa"/>
            <w:tcBorders>
              <w:bottom w:val="single" w:sz="8" w:space="0" w:color="auto"/>
              <w:right w:val="single" w:sz="8" w:space="0" w:color="auto"/>
            </w:tcBorders>
            <w:shd w:val="clear" w:color="auto" w:fill="auto"/>
          </w:tcPr>
          <w:p w14:paraId="781418EE" w14:textId="44B6B08E"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 xml:space="preserve">Premium Quality Paper Carry Bags </w:t>
            </w:r>
          </w:p>
        </w:tc>
        <w:tc>
          <w:tcPr>
            <w:tcW w:w="4126" w:type="dxa"/>
            <w:tcBorders>
              <w:bottom w:val="single" w:sz="8" w:space="0" w:color="auto"/>
              <w:right w:val="single" w:sz="8" w:space="0" w:color="auto"/>
            </w:tcBorders>
            <w:shd w:val="clear" w:color="auto" w:fill="auto"/>
          </w:tcPr>
          <w:p w14:paraId="360D5541" w14:textId="2FA01459"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(200 GSM, Laminated with four color printing and rope handle. Size (14.5x5X4.5” (</w:t>
            </w:r>
            <w:proofErr w:type="spellStart"/>
            <w:r w:rsidRPr="008F7ED1">
              <w:rPr>
                <w:rFonts w:ascii="Times New Roman" w:hAnsi="Times New Roman" w:cs="Times New Roman"/>
                <w:color w:val="00B0F0"/>
                <w:sz w:val="24"/>
                <w:szCs w:val="32"/>
              </w:rPr>
              <w:t>HxWxD</w:t>
            </w:r>
            <w:proofErr w:type="spellEnd"/>
            <w:r w:rsidRPr="008F7ED1">
              <w:rPr>
                <w:rFonts w:ascii="Times New Roman" w:hAnsi="Times New Roman" w:cs="Times New Roman"/>
                <w:color w:val="00B0F0"/>
                <w:sz w:val="24"/>
                <w:szCs w:val="32"/>
              </w:rPr>
              <w:t>)))</w:t>
            </w:r>
          </w:p>
        </w:tc>
      </w:tr>
      <w:tr w:rsidR="008F7ED1" w:rsidRPr="008C71D1" w14:paraId="56433C01" w14:textId="77777777" w:rsidTr="008F7ED1">
        <w:trPr>
          <w:trHeight w:val="315"/>
        </w:trPr>
        <w:tc>
          <w:tcPr>
            <w:tcW w:w="1774" w:type="dxa"/>
            <w:tcBorders>
              <w:left w:val="single" w:sz="8" w:space="0" w:color="auto"/>
              <w:bottom w:val="single" w:sz="8" w:space="0" w:color="auto"/>
              <w:right w:val="single" w:sz="8" w:space="0" w:color="auto"/>
            </w:tcBorders>
            <w:shd w:val="clear" w:color="auto" w:fill="auto"/>
          </w:tcPr>
          <w:p w14:paraId="7BC87BEB" w14:textId="2B396F3A" w:rsidR="008F7ED1" w:rsidRPr="008F7ED1" w:rsidRDefault="008F7ED1" w:rsidP="00525758">
            <w:pPr>
              <w:spacing w:line="0" w:lineRule="atLeast"/>
              <w:jc w:val="center"/>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3</w:t>
            </w:r>
          </w:p>
        </w:tc>
        <w:tc>
          <w:tcPr>
            <w:tcW w:w="3780" w:type="dxa"/>
            <w:tcBorders>
              <w:bottom w:val="single" w:sz="8" w:space="0" w:color="auto"/>
              <w:right w:val="single" w:sz="8" w:space="0" w:color="auto"/>
            </w:tcBorders>
            <w:shd w:val="clear" w:color="auto" w:fill="auto"/>
          </w:tcPr>
          <w:p w14:paraId="5546E4A0" w14:textId="556CD631"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 xml:space="preserve">Premium Quality Paper Carry Bags </w:t>
            </w:r>
          </w:p>
        </w:tc>
        <w:tc>
          <w:tcPr>
            <w:tcW w:w="4126" w:type="dxa"/>
            <w:tcBorders>
              <w:bottom w:val="single" w:sz="8" w:space="0" w:color="auto"/>
              <w:right w:val="single" w:sz="8" w:space="0" w:color="auto"/>
            </w:tcBorders>
            <w:shd w:val="clear" w:color="auto" w:fill="auto"/>
          </w:tcPr>
          <w:p w14:paraId="1BBDAA84" w14:textId="4B61F2A3" w:rsidR="008F7ED1" w:rsidRPr="008F7ED1" w:rsidRDefault="008F7ED1" w:rsidP="008F7ED1">
            <w:pPr>
              <w:spacing w:line="0" w:lineRule="atLeast"/>
              <w:rPr>
                <w:rFonts w:ascii="Times New Roman" w:eastAsia="Times New Roman" w:hAnsi="Times New Roman" w:cs="Times New Roman"/>
                <w:color w:val="00B0F0"/>
                <w:sz w:val="24"/>
                <w:szCs w:val="32"/>
              </w:rPr>
            </w:pPr>
            <w:r w:rsidRPr="008F7ED1">
              <w:rPr>
                <w:rFonts w:ascii="Times New Roman" w:hAnsi="Times New Roman" w:cs="Times New Roman"/>
                <w:color w:val="00B0F0"/>
                <w:sz w:val="24"/>
                <w:szCs w:val="32"/>
              </w:rPr>
              <w:t>(200 GSM, Laminated with four color printing and rope handle. Size (11x7x3” (</w:t>
            </w:r>
            <w:proofErr w:type="spellStart"/>
            <w:r w:rsidRPr="008F7ED1">
              <w:rPr>
                <w:rFonts w:ascii="Times New Roman" w:hAnsi="Times New Roman" w:cs="Times New Roman"/>
                <w:color w:val="00B0F0"/>
                <w:sz w:val="24"/>
                <w:szCs w:val="32"/>
              </w:rPr>
              <w:t>HxWxD</w:t>
            </w:r>
            <w:proofErr w:type="spellEnd"/>
            <w:r w:rsidRPr="008F7ED1">
              <w:rPr>
                <w:rFonts w:ascii="Times New Roman" w:hAnsi="Times New Roman" w:cs="Times New Roman"/>
                <w:color w:val="00B0F0"/>
                <w:sz w:val="24"/>
                <w:szCs w:val="32"/>
              </w:rPr>
              <w:t>)))</w:t>
            </w: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 xml:space="preserve">[Insert detailed description of </w:t>
      </w:r>
      <w:proofErr w:type="gramStart"/>
      <w:r w:rsidRPr="008C71D1">
        <w:rPr>
          <w:rFonts w:ascii="Times New Roman" w:eastAsia="Arial" w:hAnsi="Times New Roman" w:cs="Times New Roman"/>
          <w:sz w:val="23"/>
        </w:rPr>
        <w:t>TS]_</w:t>
      </w:r>
      <w:proofErr w:type="gramEnd"/>
      <w:r w:rsidRPr="008C71D1">
        <w:rPr>
          <w:rFonts w:ascii="Times New Roman" w:eastAsia="Arial" w:hAnsi="Times New Roman" w:cs="Times New Roman"/>
          <w:sz w:val="23"/>
        </w:rPr>
        <w:t>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2B9F00A5"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 xml:space="preserve">The following inspections and tests shall be performed: </w:t>
      </w:r>
      <w:r w:rsidR="00445465" w:rsidRPr="00445465">
        <w:rPr>
          <w:rFonts w:ascii="Times New Roman" w:hAnsi="Times New Roman" w:cs="Times New Roman"/>
          <w:b/>
          <w:bCs/>
          <w:color w:val="00B0F0"/>
          <w:sz w:val="24"/>
          <w:szCs w:val="32"/>
        </w:rPr>
        <w:t>Conducted Once</w:t>
      </w:r>
      <w:r w:rsidR="0013523A">
        <w:rPr>
          <w:rFonts w:ascii="Times New Roman" w:hAnsi="Times New Roman" w:cs="Times New Roman"/>
          <w:b/>
          <w:bCs/>
          <w:color w:val="00B0F0"/>
          <w:sz w:val="24"/>
          <w:szCs w:val="32"/>
        </w:rPr>
        <w:t xml:space="preserve"> at a </w:t>
      </w:r>
      <w:r w:rsidR="0013523A" w:rsidRPr="0013523A">
        <w:rPr>
          <w:rFonts w:ascii="Times New Roman" w:eastAsia="Arial Unicode MS" w:hAnsi="Times New Roman" w:cs="Times New Roman"/>
          <w:b/>
          <w:bCs/>
          <w:iCs/>
          <w:color w:val="00B0F0"/>
          <w:sz w:val="24"/>
          <w:szCs w:val="32"/>
        </w:rPr>
        <w:t>Given destination</w:t>
      </w:r>
      <w:r w:rsidR="00445465" w:rsidRPr="00445465">
        <w:rPr>
          <w:rFonts w:ascii="Times New Roman" w:hAnsi="Times New Roman" w:cs="Times New Roman"/>
          <w:b/>
          <w:bCs/>
          <w:color w:val="00B0F0"/>
          <w:sz w:val="24"/>
          <w:szCs w:val="32"/>
        </w:rPr>
        <w:t>;</w:t>
      </w:r>
      <w:r w:rsidR="008643F1">
        <w:rPr>
          <w:rFonts w:ascii="Times New Roman" w:hAnsi="Times New Roman" w:cs="Times New Roman"/>
          <w:b/>
          <w:bCs/>
          <w:color w:val="00B0F0"/>
          <w:sz w:val="24"/>
          <w:szCs w:val="32"/>
        </w:rPr>
        <w:t xml:space="preserve">( BDFL Head office, Thimphu). </w:t>
      </w:r>
      <w:r w:rsidR="00445465" w:rsidRPr="00445465">
        <w:rPr>
          <w:rFonts w:ascii="Times New Roman" w:hAnsi="Times New Roman" w:cs="Times New Roman"/>
          <w:b/>
          <w:bCs/>
          <w:color w:val="00B0F0"/>
          <w:sz w:val="24"/>
          <w:szCs w:val="32"/>
        </w:rPr>
        <w:t>If the goods is/are found damaged/substandard/not functioning, the supplier shall replace/repair immediately without incurring any additional cost to the Client</w:t>
      </w:r>
      <w:r w:rsidR="00445465" w:rsidRPr="001168F0">
        <w:rPr>
          <w:i/>
          <w:iCs/>
          <w:color w:val="00B050"/>
          <w:szCs w:val="24"/>
        </w:rPr>
        <w:t>.</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Pr="008C71D1">
              <w:rPr>
                <w:rStyle w:val="Hyperlink"/>
                <w:rFonts w:ascii="Times New Roman" w:eastAsia="Arial" w:hAnsi="Times New Roman" w:cs="Times New Roman"/>
                <w:b w:val="0"/>
                <w:i w:val="0"/>
                <w:noProof/>
              </w:rPr>
              <w:t>2.</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Contract Documents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_Toc139746688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Pr="008C71D1">
              <w:rPr>
                <w:rFonts w:ascii="Times New Roman" w:hAnsi="Times New Roman" w:cs="Times New Roman"/>
                <w:b w:val="0"/>
                <w:i w:val="0"/>
                <w:noProof/>
                <w:webHidden/>
              </w:rPr>
              <w:fldChar w:fldCharType="end"/>
            </w:r>
          </w:hyperlink>
        </w:p>
        <w:p w14:paraId="2F69442B"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Pr="008C71D1">
              <w:rPr>
                <w:rStyle w:val="Hyperlink"/>
                <w:rFonts w:ascii="Times New Roman" w:eastAsia="Arial" w:hAnsi="Times New Roman" w:cs="Times New Roman"/>
                <w:b w:val="0"/>
                <w:i w:val="0"/>
                <w:noProof/>
              </w:rPr>
              <w:t>3.</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Fraud and Corruption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_Toc139746689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Pr="008C71D1">
              <w:rPr>
                <w:rFonts w:ascii="Times New Roman" w:hAnsi="Times New Roman" w:cs="Times New Roman"/>
                <w:b w:val="0"/>
                <w:i w:val="0"/>
                <w:noProof/>
                <w:webHidden/>
              </w:rPr>
              <w:fldChar w:fldCharType="end"/>
            </w:r>
          </w:hyperlink>
        </w:p>
        <w:p w14:paraId="7468F844"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Pr="008C71D1">
              <w:rPr>
                <w:rStyle w:val="Hyperlink"/>
                <w:rFonts w:ascii="Times New Roman" w:eastAsia="Arial" w:hAnsi="Times New Roman" w:cs="Times New Roman"/>
                <w:b w:val="0"/>
                <w:i w:val="0"/>
                <w:noProof/>
              </w:rPr>
              <w:t>4.</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Interpretation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_Toc139746690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Pr="008C71D1">
              <w:rPr>
                <w:rFonts w:ascii="Times New Roman" w:hAnsi="Times New Roman" w:cs="Times New Roman"/>
                <w:b w:val="0"/>
                <w:i w:val="0"/>
                <w:noProof/>
                <w:webHidden/>
              </w:rPr>
              <w:fldChar w:fldCharType="end"/>
            </w:r>
          </w:hyperlink>
        </w:p>
        <w:p w14:paraId="7A092FF3"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Pr="008C71D1">
              <w:rPr>
                <w:rStyle w:val="Hyperlink"/>
                <w:rFonts w:ascii="Times New Roman" w:eastAsia="Arial" w:hAnsi="Times New Roman" w:cs="Times New Roman"/>
                <w:b w:val="0"/>
                <w:i w:val="0"/>
                <w:noProof/>
              </w:rPr>
              <w:t>5.</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Language</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_Toc139746691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Pr="008C71D1">
              <w:rPr>
                <w:rFonts w:ascii="Times New Roman" w:hAnsi="Times New Roman" w:cs="Times New Roman"/>
                <w:b w:val="0"/>
                <w:i w:val="0"/>
                <w:noProof/>
                <w:webHidden/>
              </w:rPr>
              <w:fldChar w:fldCharType="end"/>
            </w:r>
          </w:hyperlink>
        </w:p>
        <w:p w14:paraId="4D81892B"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Pr="008C71D1">
              <w:rPr>
                <w:rStyle w:val="Hyperlink"/>
                <w:rFonts w:ascii="Times New Roman" w:eastAsia="Arial" w:hAnsi="Times New Roman" w:cs="Times New Roman"/>
                <w:b w:val="0"/>
                <w:i w:val="0"/>
                <w:noProof/>
              </w:rPr>
              <w:t>6.</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Joint Venture, Consortium or Association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_Toc139746692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Pr="008C71D1">
              <w:rPr>
                <w:rFonts w:ascii="Times New Roman" w:hAnsi="Times New Roman" w:cs="Times New Roman"/>
                <w:b w:val="0"/>
                <w:i w:val="0"/>
                <w:noProof/>
                <w:webHidden/>
              </w:rPr>
              <w:fldChar w:fldCharType="end"/>
            </w:r>
          </w:hyperlink>
        </w:p>
        <w:p w14:paraId="7D781541"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Pr="008C71D1">
              <w:rPr>
                <w:rStyle w:val="Hyperlink"/>
                <w:rFonts w:ascii="Times New Roman" w:eastAsia="Arial" w:hAnsi="Times New Roman" w:cs="Times New Roman"/>
                <w:b w:val="0"/>
                <w:i w:val="0"/>
                <w:noProof/>
              </w:rPr>
              <w:t>7.</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Eligibility</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_Toc139746693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Pr="008C71D1">
              <w:rPr>
                <w:rFonts w:ascii="Times New Roman" w:hAnsi="Times New Roman" w:cs="Times New Roman"/>
                <w:b w:val="0"/>
                <w:i w:val="0"/>
                <w:noProof/>
                <w:webHidden/>
              </w:rPr>
              <w:fldChar w:fldCharType="end"/>
            </w:r>
          </w:hyperlink>
        </w:p>
        <w:p w14:paraId="02D44844"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Pr="008C71D1">
              <w:rPr>
                <w:rStyle w:val="Hyperlink"/>
                <w:rFonts w:ascii="Times New Roman" w:eastAsia="Arial" w:hAnsi="Times New Roman" w:cs="Times New Roman"/>
                <w:b w:val="0"/>
                <w:i w:val="0"/>
                <w:noProof/>
              </w:rPr>
              <w:t>8.</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Notices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_Toc139746694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Pr="008C71D1">
              <w:rPr>
                <w:rFonts w:ascii="Times New Roman" w:hAnsi="Times New Roman" w:cs="Times New Roman"/>
                <w:b w:val="0"/>
                <w:i w:val="0"/>
                <w:noProof/>
                <w:webHidden/>
              </w:rPr>
              <w:fldChar w:fldCharType="end"/>
            </w:r>
          </w:hyperlink>
        </w:p>
        <w:p w14:paraId="24E510AD"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Pr="008C71D1">
              <w:rPr>
                <w:rStyle w:val="Hyperlink"/>
                <w:rFonts w:ascii="Times New Roman" w:eastAsia="Arial" w:hAnsi="Times New Roman" w:cs="Times New Roman"/>
                <w:b w:val="0"/>
                <w:i w:val="0"/>
                <w:noProof/>
              </w:rPr>
              <w:t>9.</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Governing Law</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_Toc139746695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Pr="008C71D1">
              <w:rPr>
                <w:rFonts w:ascii="Times New Roman" w:hAnsi="Times New Roman" w:cs="Times New Roman"/>
                <w:b w:val="0"/>
                <w:i w:val="0"/>
                <w:noProof/>
                <w:webHidden/>
              </w:rPr>
              <w:fldChar w:fldCharType="end"/>
            </w:r>
          </w:hyperlink>
        </w:p>
        <w:p w14:paraId="02BD8AA1"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Pr="008C71D1">
              <w:rPr>
                <w:rStyle w:val="Hyperlink"/>
                <w:rFonts w:ascii="Times New Roman" w:eastAsia="Arial" w:hAnsi="Times New Roman" w:cs="Times New Roman"/>
                <w:b w:val="0"/>
                <w:i w:val="0"/>
                <w:noProof/>
              </w:rPr>
              <w:t>10.</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Settlement of Disputes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_Toc139746696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Pr="008C71D1">
              <w:rPr>
                <w:rFonts w:ascii="Times New Roman" w:hAnsi="Times New Roman" w:cs="Times New Roman"/>
                <w:b w:val="0"/>
                <w:i w:val="0"/>
                <w:noProof/>
                <w:webHidden/>
              </w:rPr>
              <w:fldChar w:fldCharType="end"/>
            </w:r>
          </w:hyperlink>
        </w:p>
        <w:p w14:paraId="3C7BFB6F"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Pr="008C71D1">
              <w:rPr>
                <w:rStyle w:val="Hyperlink"/>
                <w:rFonts w:ascii="Times New Roman" w:eastAsia="Arial" w:hAnsi="Times New Roman" w:cs="Times New Roman"/>
                <w:b w:val="0"/>
                <w:i w:val="0"/>
                <w:noProof/>
              </w:rPr>
              <w:t>11.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Inspections &amp; Audit</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Pr="008C71D1">
              <w:rPr>
                <w:rFonts w:ascii="Times New Roman" w:hAnsi="Times New Roman" w:cs="Times New Roman"/>
                <w:b w:val="0"/>
                <w:i w:val="0"/>
                <w:noProof/>
                <w:webHidden/>
              </w:rPr>
              <w:fldChar w:fldCharType="end"/>
            </w:r>
          </w:hyperlink>
        </w:p>
        <w:p w14:paraId="7B69ACF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Pr="008C71D1">
              <w:rPr>
                <w:rStyle w:val="Hyperlink"/>
                <w:rFonts w:ascii="Times New Roman" w:eastAsia="Arial" w:hAnsi="Times New Roman" w:cs="Times New Roman"/>
                <w:b w:val="0"/>
                <w:i w:val="0"/>
                <w:noProof/>
              </w:rPr>
              <w:t>12.</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Scope of Supplies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_Toc139746698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Pr="008C71D1">
              <w:rPr>
                <w:rFonts w:ascii="Times New Roman" w:hAnsi="Times New Roman" w:cs="Times New Roman"/>
                <w:b w:val="0"/>
                <w:i w:val="0"/>
                <w:noProof/>
                <w:webHidden/>
              </w:rPr>
              <w:fldChar w:fldCharType="end"/>
            </w:r>
          </w:hyperlink>
        </w:p>
        <w:p w14:paraId="201D4FD5"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Pr="008C71D1">
              <w:rPr>
                <w:rStyle w:val="Hyperlink"/>
                <w:rFonts w:ascii="Times New Roman" w:eastAsia="Arial" w:hAnsi="Times New Roman" w:cs="Times New Roman"/>
                <w:b w:val="0"/>
                <w:i w:val="0"/>
                <w:noProof/>
              </w:rPr>
              <w:t>13.</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Delivery and Documents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_Toc139746699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Pr="008C71D1">
              <w:rPr>
                <w:rFonts w:ascii="Times New Roman" w:hAnsi="Times New Roman" w:cs="Times New Roman"/>
                <w:b w:val="0"/>
                <w:i w:val="0"/>
                <w:noProof/>
                <w:webHidden/>
              </w:rPr>
              <w:fldChar w:fldCharType="end"/>
            </w:r>
          </w:hyperlink>
        </w:p>
        <w:p w14:paraId="1F8C589A"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Pr="008C71D1">
              <w:rPr>
                <w:rStyle w:val="Hyperlink"/>
                <w:rFonts w:ascii="Times New Roman" w:eastAsia="Arial" w:hAnsi="Times New Roman" w:cs="Times New Roman"/>
                <w:b w:val="0"/>
                <w:i w:val="0"/>
                <w:noProof/>
              </w:rPr>
              <w:t>14.</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Supplier’s Responsibilities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_Toc139746700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Pr="008C71D1">
              <w:rPr>
                <w:rFonts w:ascii="Times New Roman" w:hAnsi="Times New Roman" w:cs="Times New Roman"/>
                <w:b w:val="0"/>
                <w:i w:val="0"/>
                <w:noProof/>
                <w:webHidden/>
              </w:rPr>
              <w:fldChar w:fldCharType="end"/>
            </w:r>
          </w:hyperlink>
        </w:p>
        <w:p w14:paraId="662FC497"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Pr="008C71D1">
              <w:rPr>
                <w:rStyle w:val="Hyperlink"/>
                <w:rFonts w:ascii="Times New Roman" w:eastAsia="Arial" w:hAnsi="Times New Roman" w:cs="Times New Roman"/>
                <w:b w:val="0"/>
                <w:i w:val="0"/>
                <w:noProof/>
              </w:rPr>
              <w:t>15.</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Procuring agency’s Responsibilities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_Toc139746701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Pr="008C71D1">
              <w:rPr>
                <w:rFonts w:ascii="Times New Roman" w:hAnsi="Times New Roman" w:cs="Times New Roman"/>
                <w:b w:val="0"/>
                <w:i w:val="0"/>
                <w:noProof/>
                <w:webHidden/>
              </w:rPr>
              <w:fldChar w:fldCharType="end"/>
            </w:r>
          </w:hyperlink>
        </w:p>
        <w:p w14:paraId="5195BAFB"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Pr="008C71D1">
              <w:rPr>
                <w:rStyle w:val="Hyperlink"/>
                <w:rFonts w:ascii="Times New Roman" w:eastAsia="Arial" w:hAnsi="Times New Roman" w:cs="Times New Roman"/>
                <w:b w:val="0"/>
                <w:i w:val="0"/>
                <w:noProof/>
              </w:rPr>
              <w:t>16.</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Contract Price</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_Toc139746702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Pr="008C71D1">
              <w:rPr>
                <w:rFonts w:ascii="Times New Roman" w:hAnsi="Times New Roman" w:cs="Times New Roman"/>
                <w:b w:val="0"/>
                <w:i w:val="0"/>
                <w:noProof/>
                <w:webHidden/>
              </w:rPr>
              <w:fldChar w:fldCharType="end"/>
            </w:r>
          </w:hyperlink>
        </w:p>
        <w:p w14:paraId="78331F20"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Pr="008C71D1">
              <w:rPr>
                <w:rStyle w:val="Hyperlink"/>
                <w:rFonts w:ascii="Times New Roman" w:eastAsia="Arial" w:hAnsi="Times New Roman" w:cs="Times New Roman"/>
                <w:b w:val="0"/>
                <w:i w:val="0"/>
                <w:noProof/>
              </w:rPr>
              <w:t>17.</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Terms of Payment</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_Toc139746703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Pr="008C71D1">
              <w:rPr>
                <w:rFonts w:ascii="Times New Roman" w:hAnsi="Times New Roman" w:cs="Times New Roman"/>
                <w:b w:val="0"/>
                <w:i w:val="0"/>
                <w:noProof/>
                <w:webHidden/>
              </w:rPr>
              <w:fldChar w:fldCharType="end"/>
            </w:r>
          </w:hyperlink>
        </w:p>
        <w:p w14:paraId="5C3DF6B3"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Pr="008C71D1">
              <w:rPr>
                <w:rStyle w:val="Hyperlink"/>
                <w:rFonts w:ascii="Times New Roman" w:eastAsia="Arial" w:hAnsi="Times New Roman" w:cs="Times New Roman"/>
                <w:b w:val="0"/>
                <w:i w:val="0"/>
                <w:noProof/>
              </w:rPr>
              <w:t>18.</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hAnsi="Times New Roman" w:cs="Times New Roman"/>
                <w:b w:val="0"/>
                <w:i w:val="0"/>
                <w:noProof/>
              </w:rPr>
              <w:t>Taxes and Duties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_Toc139746704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Pr="008C71D1">
              <w:rPr>
                <w:rFonts w:ascii="Times New Roman" w:hAnsi="Times New Roman" w:cs="Times New Roman"/>
                <w:b w:val="0"/>
                <w:i w:val="0"/>
                <w:noProof/>
                <w:webHidden/>
              </w:rPr>
              <w:fldChar w:fldCharType="end"/>
            </w:r>
          </w:hyperlink>
        </w:p>
        <w:p w14:paraId="502E1668"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Pr="008C71D1">
              <w:rPr>
                <w:rStyle w:val="Hyperlink"/>
                <w:rFonts w:ascii="Times New Roman" w:eastAsia="Arial" w:hAnsi="Times New Roman" w:cs="Times New Roman"/>
                <w:b w:val="0"/>
                <w:i w:val="0"/>
                <w:noProof/>
              </w:rPr>
              <w:t>19.</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Performance Security</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_Toc139746705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Pr="008C71D1">
              <w:rPr>
                <w:rFonts w:ascii="Times New Roman" w:hAnsi="Times New Roman" w:cs="Times New Roman"/>
                <w:b w:val="0"/>
                <w:i w:val="0"/>
                <w:noProof/>
                <w:webHidden/>
              </w:rPr>
              <w:fldChar w:fldCharType="end"/>
            </w:r>
          </w:hyperlink>
        </w:p>
        <w:p w14:paraId="131E6468"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Pr="008C71D1">
              <w:rPr>
                <w:rStyle w:val="Hyperlink"/>
                <w:rFonts w:ascii="Times New Roman" w:eastAsia="Arial" w:hAnsi="Times New Roman" w:cs="Times New Roman"/>
                <w:b w:val="0"/>
                <w:i w:val="0"/>
                <w:noProof/>
              </w:rPr>
              <w:t>20.</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Copyright</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_Toc139746706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Pr="008C71D1">
              <w:rPr>
                <w:rFonts w:ascii="Times New Roman" w:hAnsi="Times New Roman" w:cs="Times New Roman"/>
                <w:b w:val="0"/>
                <w:i w:val="0"/>
                <w:noProof/>
                <w:webHidden/>
              </w:rPr>
              <w:fldChar w:fldCharType="end"/>
            </w:r>
          </w:hyperlink>
        </w:p>
        <w:p w14:paraId="0FFEAE58"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Pr="008C71D1">
              <w:rPr>
                <w:rStyle w:val="Hyperlink"/>
                <w:rFonts w:ascii="Times New Roman" w:eastAsia="Arial" w:hAnsi="Times New Roman" w:cs="Times New Roman"/>
                <w:b w:val="0"/>
                <w:i w:val="0"/>
                <w:noProof/>
              </w:rPr>
              <w:t>21.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Confidential Information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Pr="008C71D1">
              <w:rPr>
                <w:rFonts w:ascii="Times New Roman" w:hAnsi="Times New Roman" w:cs="Times New Roman"/>
                <w:b w:val="0"/>
                <w:i w:val="0"/>
                <w:noProof/>
                <w:webHidden/>
              </w:rPr>
              <w:fldChar w:fldCharType="end"/>
            </w:r>
          </w:hyperlink>
        </w:p>
        <w:p w14:paraId="3873212A"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Pr="008C71D1">
              <w:rPr>
                <w:rStyle w:val="Hyperlink"/>
                <w:rFonts w:ascii="Times New Roman" w:eastAsia="Arial" w:hAnsi="Times New Roman" w:cs="Times New Roman"/>
                <w:b w:val="0"/>
                <w:i w:val="0"/>
                <w:noProof/>
              </w:rPr>
              <w:t>22.</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Subcontracting</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_Toc139746708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Pr="008C71D1">
              <w:rPr>
                <w:rFonts w:ascii="Times New Roman" w:hAnsi="Times New Roman" w:cs="Times New Roman"/>
                <w:b w:val="0"/>
                <w:i w:val="0"/>
                <w:noProof/>
                <w:webHidden/>
              </w:rPr>
              <w:fldChar w:fldCharType="end"/>
            </w:r>
          </w:hyperlink>
        </w:p>
        <w:p w14:paraId="33CC0EC4"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Pr="008C71D1">
              <w:rPr>
                <w:rStyle w:val="Hyperlink"/>
                <w:rFonts w:ascii="Times New Roman" w:eastAsia="Arial" w:hAnsi="Times New Roman" w:cs="Times New Roman"/>
                <w:b w:val="0"/>
                <w:i w:val="0"/>
                <w:noProof/>
              </w:rPr>
              <w:t>23.</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Specifications and Standards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_Toc139746709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Pr="008C71D1">
              <w:rPr>
                <w:rFonts w:ascii="Times New Roman" w:hAnsi="Times New Roman" w:cs="Times New Roman"/>
                <w:b w:val="0"/>
                <w:i w:val="0"/>
                <w:noProof/>
                <w:webHidden/>
              </w:rPr>
              <w:fldChar w:fldCharType="end"/>
            </w:r>
          </w:hyperlink>
        </w:p>
        <w:p w14:paraId="365F4C1F"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Pr="008C71D1">
              <w:rPr>
                <w:rStyle w:val="Hyperlink"/>
                <w:rFonts w:ascii="Times New Roman" w:eastAsia="Arial" w:hAnsi="Times New Roman" w:cs="Times New Roman"/>
                <w:b w:val="0"/>
                <w:i w:val="0"/>
                <w:noProof/>
              </w:rPr>
              <w:t>24.</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Packing and Documents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_Toc139746710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Pr="008C71D1">
              <w:rPr>
                <w:rFonts w:ascii="Times New Roman" w:hAnsi="Times New Roman" w:cs="Times New Roman"/>
                <w:b w:val="0"/>
                <w:i w:val="0"/>
                <w:noProof/>
                <w:webHidden/>
              </w:rPr>
              <w:fldChar w:fldCharType="end"/>
            </w:r>
          </w:hyperlink>
        </w:p>
        <w:p w14:paraId="00F80FB7"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Pr="008C71D1">
              <w:rPr>
                <w:rStyle w:val="Hyperlink"/>
                <w:rFonts w:ascii="Times New Roman" w:eastAsia="Arial" w:hAnsi="Times New Roman" w:cs="Times New Roman"/>
                <w:b w:val="0"/>
                <w:i w:val="0"/>
                <w:noProof/>
              </w:rPr>
              <w:t>25.</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Insurance</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_Toc139746711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Pr="008C71D1">
              <w:rPr>
                <w:rFonts w:ascii="Times New Roman" w:hAnsi="Times New Roman" w:cs="Times New Roman"/>
                <w:b w:val="0"/>
                <w:i w:val="0"/>
                <w:noProof/>
                <w:webHidden/>
              </w:rPr>
              <w:fldChar w:fldCharType="end"/>
            </w:r>
          </w:hyperlink>
        </w:p>
        <w:p w14:paraId="477F99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Pr="008C71D1">
              <w:rPr>
                <w:rStyle w:val="Hyperlink"/>
                <w:rFonts w:ascii="Times New Roman" w:eastAsia="Arial" w:hAnsi="Times New Roman" w:cs="Times New Roman"/>
                <w:b w:val="0"/>
                <w:i w:val="0"/>
                <w:noProof/>
              </w:rPr>
              <w:t>26.</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Transportation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_Toc139746712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Pr="008C71D1">
              <w:rPr>
                <w:rFonts w:ascii="Times New Roman" w:hAnsi="Times New Roman" w:cs="Times New Roman"/>
                <w:b w:val="0"/>
                <w:i w:val="0"/>
                <w:noProof/>
                <w:webHidden/>
              </w:rPr>
              <w:fldChar w:fldCharType="end"/>
            </w:r>
          </w:hyperlink>
        </w:p>
        <w:p w14:paraId="053B26EA"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Pr="008C71D1">
              <w:rPr>
                <w:rStyle w:val="Hyperlink"/>
                <w:rFonts w:ascii="Times New Roman" w:eastAsia="Arial" w:hAnsi="Times New Roman" w:cs="Times New Roman"/>
                <w:b w:val="0"/>
                <w:i w:val="0"/>
                <w:noProof/>
              </w:rPr>
              <w:t>27.</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Inspections and Tests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_Toc139746713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Pr="008C71D1">
              <w:rPr>
                <w:rFonts w:ascii="Times New Roman" w:hAnsi="Times New Roman" w:cs="Times New Roman"/>
                <w:b w:val="0"/>
                <w:i w:val="0"/>
                <w:noProof/>
                <w:webHidden/>
              </w:rPr>
              <w:fldChar w:fldCharType="end"/>
            </w:r>
          </w:hyperlink>
        </w:p>
        <w:p w14:paraId="49507FC0"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Pr="008C71D1">
              <w:rPr>
                <w:rStyle w:val="Hyperlink"/>
                <w:rFonts w:ascii="Times New Roman" w:eastAsia="Arial" w:hAnsi="Times New Roman" w:cs="Times New Roman"/>
                <w:b w:val="0"/>
                <w:i w:val="0"/>
                <w:noProof/>
              </w:rPr>
              <w:t>28.</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Liquidated Damages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_Toc139746714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Pr="008C71D1">
              <w:rPr>
                <w:rFonts w:ascii="Times New Roman" w:hAnsi="Times New Roman" w:cs="Times New Roman"/>
                <w:b w:val="0"/>
                <w:i w:val="0"/>
                <w:noProof/>
                <w:webHidden/>
              </w:rPr>
              <w:fldChar w:fldCharType="end"/>
            </w:r>
          </w:hyperlink>
        </w:p>
        <w:p w14:paraId="3041D10D"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Pr="008C71D1">
              <w:rPr>
                <w:rStyle w:val="Hyperlink"/>
                <w:rFonts w:ascii="Times New Roman" w:eastAsia="Arial" w:hAnsi="Times New Roman" w:cs="Times New Roman"/>
                <w:b w:val="0"/>
                <w:i w:val="0"/>
                <w:noProof/>
              </w:rPr>
              <w:t>29.</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Warranty</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_Toc139746715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Pr="008C71D1">
              <w:rPr>
                <w:rFonts w:ascii="Times New Roman" w:hAnsi="Times New Roman" w:cs="Times New Roman"/>
                <w:b w:val="0"/>
                <w:i w:val="0"/>
                <w:noProof/>
                <w:webHidden/>
              </w:rPr>
              <w:fldChar w:fldCharType="end"/>
            </w:r>
          </w:hyperlink>
        </w:p>
        <w:p w14:paraId="67FDB391"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Pr="008C71D1">
              <w:rPr>
                <w:rStyle w:val="Hyperlink"/>
                <w:rFonts w:ascii="Times New Roman" w:eastAsia="Arial" w:hAnsi="Times New Roman" w:cs="Times New Roman"/>
                <w:b w:val="0"/>
                <w:i w:val="0"/>
                <w:noProof/>
              </w:rPr>
              <w:t>30.</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Patent Indemnity</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_Toc139746716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Pr="008C71D1">
              <w:rPr>
                <w:rFonts w:ascii="Times New Roman" w:hAnsi="Times New Roman" w:cs="Times New Roman"/>
                <w:b w:val="0"/>
                <w:i w:val="0"/>
                <w:noProof/>
                <w:webHidden/>
              </w:rPr>
              <w:fldChar w:fldCharType="end"/>
            </w:r>
          </w:hyperlink>
        </w:p>
        <w:p w14:paraId="0ADEA555"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Pr="008C71D1">
              <w:rPr>
                <w:rStyle w:val="Hyperlink"/>
                <w:rFonts w:ascii="Times New Roman" w:eastAsia="Arial" w:hAnsi="Times New Roman" w:cs="Times New Roman"/>
                <w:b w:val="0"/>
                <w:i w:val="0"/>
                <w:noProof/>
              </w:rPr>
              <w:t>31.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Limitation of Liability</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Pr="008C71D1">
              <w:rPr>
                <w:rFonts w:ascii="Times New Roman" w:hAnsi="Times New Roman" w:cs="Times New Roman"/>
                <w:b w:val="0"/>
                <w:i w:val="0"/>
                <w:noProof/>
                <w:webHidden/>
              </w:rPr>
              <w:fldChar w:fldCharType="end"/>
            </w:r>
          </w:hyperlink>
        </w:p>
        <w:p w14:paraId="1A7977B0"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Pr="008C71D1">
              <w:rPr>
                <w:rStyle w:val="Hyperlink"/>
                <w:rFonts w:ascii="Times New Roman" w:eastAsia="Arial" w:hAnsi="Times New Roman" w:cs="Times New Roman"/>
                <w:b w:val="0"/>
                <w:i w:val="0"/>
                <w:noProof/>
              </w:rPr>
              <w:t>32.</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Change in Laws and Regulations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_Toc139746718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Pr="008C71D1">
              <w:rPr>
                <w:rFonts w:ascii="Times New Roman" w:hAnsi="Times New Roman" w:cs="Times New Roman"/>
                <w:b w:val="0"/>
                <w:i w:val="0"/>
                <w:noProof/>
                <w:webHidden/>
              </w:rPr>
              <w:fldChar w:fldCharType="end"/>
            </w:r>
          </w:hyperlink>
        </w:p>
        <w:p w14:paraId="40F14B31"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Pr="008C71D1">
              <w:rPr>
                <w:rStyle w:val="Hyperlink"/>
                <w:rFonts w:ascii="Times New Roman" w:eastAsia="Arial" w:hAnsi="Times New Roman" w:cs="Times New Roman"/>
                <w:b w:val="0"/>
                <w:i w:val="0"/>
                <w:noProof/>
              </w:rPr>
              <w:t>33.</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Force Majeure</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_Toc139746719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Pr="008C71D1">
              <w:rPr>
                <w:rFonts w:ascii="Times New Roman" w:hAnsi="Times New Roman" w:cs="Times New Roman"/>
                <w:b w:val="0"/>
                <w:i w:val="0"/>
                <w:noProof/>
                <w:webHidden/>
              </w:rPr>
              <w:fldChar w:fldCharType="end"/>
            </w:r>
          </w:hyperlink>
        </w:p>
        <w:p w14:paraId="03DE6FBF"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Pr="008C71D1">
              <w:rPr>
                <w:rStyle w:val="Hyperlink"/>
                <w:rFonts w:ascii="Times New Roman" w:eastAsia="Arial" w:hAnsi="Times New Roman" w:cs="Times New Roman"/>
                <w:b w:val="0"/>
                <w:i w:val="0"/>
                <w:noProof/>
              </w:rPr>
              <w:t>34.</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Change Orders and Contract Amendments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_Toc139746720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Pr="008C71D1">
              <w:rPr>
                <w:rFonts w:ascii="Times New Roman" w:hAnsi="Times New Roman" w:cs="Times New Roman"/>
                <w:b w:val="0"/>
                <w:i w:val="0"/>
                <w:noProof/>
                <w:webHidden/>
              </w:rPr>
              <w:fldChar w:fldCharType="end"/>
            </w:r>
          </w:hyperlink>
        </w:p>
        <w:p w14:paraId="077196CE"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Pr="008C71D1">
              <w:rPr>
                <w:rStyle w:val="Hyperlink"/>
                <w:rFonts w:ascii="Times New Roman" w:eastAsia="Arial" w:hAnsi="Times New Roman" w:cs="Times New Roman"/>
                <w:b w:val="0"/>
                <w:i w:val="0"/>
                <w:noProof/>
              </w:rPr>
              <w:t>35.</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Extensions of Time</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_Toc139746721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Pr="008C71D1">
              <w:rPr>
                <w:rFonts w:ascii="Times New Roman" w:hAnsi="Times New Roman" w:cs="Times New Roman"/>
                <w:b w:val="0"/>
                <w:i w:val="0"/>
                <w:noProof/>
                <w:webHidden/>
              </w:rPr>
              <w:fldChar w:fldCharType="end"/>
            </w:r>
          </w:hyperlink>
        </w:p>
        <w:p w14:paraId="2BB31AF4"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Pr="008C71D1">
              <w:rPr>
                <w:rStyle w:val="Hyperlink"/>
                <w:rFonts w:ascii="Times New Roman" w:eastAsia="Arial" w:hAnsi="Times New Roman" w:cs="Times New Roman"/>
                <w:b w:val="0"/>
                <w:i w:val="0"/>
                <w:noProof/>
              </w:rPr>
              <w:t>36.</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Termination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_Toc139746722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Pr="008C71D1">
              <w:rPr>
                <w:rFonts w:ascii="Times New Roman" w:hAnsi="Times New Roman" w:cs="Times New Roman"/>
                <w:b w:val="0"/>
                <w:i w:val="0"/>
                <w:noProof/>
                <w:webHidden/>
              </w:rPr>
              <w:fldChar w:fldCharType="end"/>
            </w:r>
          </w:hyperlink>
        </w:p>
        <w:p w14:paraId="111DCC60"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Pr="008C71D1">
              <w:rPr>
                <w:rStyle w:val="Hyperlink"/>
                <w:rFonts w:ascii="Times New Roman" w:eastAsia="Arial" w:hAnsi="Times New Roman" w:cs="Times New Roman"/>
                <w:b w:val="0"/>
                <w:i w:val="0"/>
                <w:noProof/>
              </w:rPr>
              <w:t>37.</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Export Restriction</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_Toc139746723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w:t>
      </w:r>
      <w:proofErr w:type="gramStart"/>
      <w:r w:rsidRPr="008C71D1">
        <w:rPr>
          <w:rFonts w:ascii="Times New Roman" w:eastAsia="Arial" w:hAnsi="Times New Roman" w:cs="Times New Roman"/>
          <w:sz w:val="24"/>
        </w:rPr>
        <w:t>corrupt</w:t>
      </w:r>
      <w:proofErr w:type="gramEnd"/>
      <w:r w:rsidRPr="008C71D1">
        <w:rPr>
          <w:rFonts w:ascii="Times New Roman" w:eastAsia="Arial" w:hAnsi="Times New Roman" w:cs="Times New Roman"/>
          <w:sz w:val="24"/>
        </w:rPr>
        <w:t xml:space="preserve"> practice”</w:t>
      </w:r>
      <w:r w:rsidR="004B5771">
        <w:rPr>
          <w:rStyle w:val="FootnoteReference"/>
          <w:rFonts w:ascii="Times New Roman" w:eastAsia="Arial" w:hAnsi="Times New Roman" w:cs="Times New Roman"/>
          <w:sz w:val="24"/>
        </w:rPr>
        <w:footnoteReference w:id="7"/>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8"/>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9"/>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0"/>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coercive</w:t>
      </w:r>
      <w:proofErr w:type="gramEnd"/>
      <w:r w:rsidRPr="008C71D1">
        <w:rPr>
          <w:rFonts w:ascii="Times New Roman" w:eastAsia="Arial" w:hAnsi="Times New Roman" w:cs="Times New Roman"/>
          <w:sz w:val="24"/>
          <w:szCs w:val="24"/>
        </w:rPr>
        <w:t xml:space="preserve"> practice”</w:t>
      </w:r>
      <w:r w:rsidR="004B5771">
        <w:rPr>
          <w:rStyle w:val="FootnoteReference"/>
          <w:rFonts w:ascii="Times New Roman" w:eastAsia="Arial" w:hAnsi="Times New Roman" w:cs="Times New Roman"/>
          <w:sz w:val="24"/>
          <w:szCs w:val="24"/>
        </w:rPr>
        <w:footnoteReference w:id="11"/>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w:t>
      </w:r>
      <w:proofErr w:type="gramStart"/>
      <w:r w:rsidRPr="008C71D1">
        <w:rPr>
          <w:rFonts w:ascii="Times New Roman" w:eastAsia="Arial" w:hAnsi="Times New Roman" w:cs="Times New Roman"/>
          <w:sz w:val="24"/>
          <w:szCs w:val="24"/>
        </w:rPr>
        <w:t>obstructive</w:t>
      </w:r>
      <w:proofErr w:type="gramEnd"/>
      <w:r w:rsidRPr="008C71D1">
        <w:rPr>
          <w:rFonts w:ascii="Times New Roman" w:eastAsia="Arial" w:hAnsi="Times New Roman" w:cs="Times New Roman"/>
          <w:sz w:val="24"/>
          <w:szCs w:val="24"/>
        </w:rPr>
        <w:t xml:space="preser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 xml:space="preserve">Whenever the supply of Goods and Related Services requires that the Supplier obtain permits, approvals and/or import and other licenses or similar permissions from Bhutanese public authorities, the Procuring agency shall, if </w:t>
      </w:r>
      <w:proofErr w:type="gramStart"/>
      <w:r w:rsidRPr="008C71D1">
        <w:rPr>
          <w:rFonts w:ascii="Times New Roman" w:eastAsia="Arial" w:hAnsi="Times New Roman" w:cs="Times New Roman"/>
          <w:sz w:val="24"/>
          <w:szCs w:val="24"/>
        </w:rPr>
        <w:t>so</w:t>
      </w:r>
      <w:proofErr w:type="gramEnd"/>
      <w:r w:rsidRPr="008C71D1">
        <w:rPr>
          <w:rFonts w:ascii="Times New Roman" w:eastAsia="Arial" w:hAnsi="Times New Roman" w:cs="Times New Roman"/>
          <w:sz w:val="24"/>
          <w:szCs w:val="24"/>
        </w:rPr>
        <w:t xml:space="preserve">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7A4989EF" w:rsidR="00025F08" w:rsidRPr="008C71D1" w:rsidRDefault="00025F08" w:rsidP="005A62F3">
            <w:pPr>
              <w:pStyle w:val="TableParagraph"/>
              <w:spacing w:before="72" w:line="266" w:lineRule="auto"/>
              <w:ind w:left="56"/>
              <w:rPr>
                <w:i/>
              </w:rPr>
            </w:pPr>
            <w:r w:rsidRPr="008C71D1">
              <w:rPr>
                <w:color w:val="231F20"/>
                <w:w w:val="110"/>
              </w:rPr>
              <w:t xml:space="preserve">The Project Site(s)/Final Destination(s) is/are; </w:t>
            </w:r>
            <w:r w:rsidR="00412D46" w:rsidRPr="00412D46">
              <w:rPr>
                <w:b/>
                <w:bCs/>
                <w:iCs/>
                <w:color w:val="00B0F0"/>
                <w:w w:val="110"/>
              </w:rPr>
              <w:t>BDFL Head Office, Thori Lam, Thimphu.</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548086A9" w:rsidR="00025F08" w:rsidRPr="008C71D1" w:rsidRDefault="00025F08" w:rsidP="005A62F3">
            <w:pPr>
              <w:pStyle w:val="TableParagraph"/>
              <w:spacing w:before="56"/>
              <w:ind w:left="56"/>
              <w:rPr>
                <w:i/>
              </w:rPr>
            </w:pPr>
            <w:r w:rsidRPr="008C71D1">
              <w:rPr>
                <w:color w:val="231F20"/>
                <w:w w:val="105"/>
              </w:rPr>
              <w:t xml:space="preserve">The Procuring agency is: </w:t>
            </w:r>
            <w:r w:rsidR="00412D46" w:rsidRPr="00412D46">
              <w:rPr>
                <w:b/>
                <w:bCs/>
                <w:iCs/>
                <w:color w:val="00B0F0"/>
                <w:w w:val="105"/>
              </w:rPr>
              <w:t>Bhutan Duty Free Limited</w:t>
            </w:r>
            <w:r w:rsidR="00412D46">
              <w:rPr>
                <w:b/>
                <w:bCs/>
                <w:iCs/>
                <w:color w:val="00B0F0"/>
                <w:w w:val="105"/>
              </w:rPr>
              <w:t>.</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4096F57A"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00412D46" w:rsidRPr="00412D46">
              <w:rPr>
                <w:b/>
                <w:bCs/>
                <w:iCs/>
                <w:color w:val="00B0F0"/>
                <w:w w:val="110"/>
                <w:sz w:val="24"/>
                <w:szCs w:val="24"/>
              </w:rPr>
              <w:t>Lates Incoterms.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4A3B914B" w:rsidR="00025F08" w:rsidRPr="008C71D1" w:rsidRDefault="00025F08" w:rsidP="005A62F3">
            <w:pPr>
              <w:pStyle w:val="TableParagraph"/>
              <w:spacing w:before="62"/>
              <w:ind w:left="56"/>
              <w:rPr>
                <w:i/>
              </w:rPr>
            </w:pPr>
            <w:r w:rsidRPr="008C71D1">
              <w:rPr>
                <w:color w:val="231F20"/>
                <w:w w:val="110"/>
              </w:rPr>
              <w:t xml:space="preserve">The version of Incoterms shall be: </w:t>
            </w:r>
            <w:r w:rsidR="00D14238" w:rsidRPr="00D14238">
              <w:rPr>
                <w:b/>
                <w:bCs/>
                <w:iCs/>
                <w:color w:val="00B0F0"/>
                <w:w w:val="110"/>
                <w:sz w:val="24"/>
                <w:szCs w:val="24"/>
              </w:rPr>
              <w:t>Lates Incoterms</w:t>
            </w:r>
            <w:r w:rsidRPr="00D14238">
              <w:rPr>
                <w:b/>
                <w:bCs/>
                <w:iCs/>
                <w:color w:val="00B0F0"/>
                <w:w w:val="110"/>
                <w:sz w:val="24"/>
                <w:szCs w:val="24"/>
              </w:rPr>
              <w:t xml:space="preserve"> edition</w:t>
            </w:r>
            <w:r w:rsidR="00D14238" w:rsidRPr="00D14238">
              <w:rPr>
                <w:i/>
                <w:color w:val="00B0F0"/>
                <w:w w:val="110"/>
                <w:sz w:val="24"/>
                <w:szCs w:val="24"/>
              </w:rPr>
              <w:t xml:space="preserve"> </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3972CBB6" w:rsidR="00025F08" w:rsidRPr="008C71D1" w:rsidRDefault="00025F08" w:rsidP="005A62F3">
            <w:pPr>
              <w:pStyle w:val="TableParagraph"/>
              <w:spacing w:before="59"/>
              <w:ind w:left="56"/>
              <w:rPr>
                <w:i/>
              </w:rPr>
            </w:pPr>
            <w:r w:rsidRPr="008C71D1">
              <w:rPr>
                <w:color w:val="231F20"/>
                <w:w w:val="110"/>
              </w:rPr>
              <w:t xml:space="preserve">The language shall be: </w:t>
            </w:r>
            <w:r w:rsidR="00D135C3" w:rsidRPr="00D135C3">
              <w:rPr>
                <w:b/>
                <w:bCs/>
                <w:iCs/>
                <w:color w:val="00B0F0"/>
                <w:w w:val="110"/>
              </w:rPr>
              <w:t>English</w:t>
            </w:r>
          </w:p>
        </w:tc>
      </w:tr>
      <w:tr w:rsidR="00025F08" w:rsidRPr="008C71D1" w14:paraId="3AA25C80" w14:textId="77777777" w:rsidTr="00144C0E">
        <w:trPr>
          <w:trHeight w:val="2994"/>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1F21DE38" w14:textId="7B85F5C9" w:rsidR="00025F08" w:rsidRPr="008C71D1" w:rsidRDefault="00025F08" w:rsidP="005A62F3">
            <w:pPr>
              <w:pStyle w:val="TableParagraph"/>
              <w:spacing w:before="83"/>
              <w:ind w:left="56"/>
              <w:rPr>
                <w:i/>
              </w:rPr>
            </w:pPr>
            <w:r w:rsidRPr="008C71D1">
              <w:rPr>
                <w:color w:val="231F20"/>
                <w:w w:val="105"/>
              </w:rPr>
              <w:t xml:space="preserve">Attention: </w:t>
            </w:r>
            <w:r w:rsidR="00D135C3" w:rsidRPr="00D135C3">
              <w:rPr>
                <w:b/>
                <w:bCs/>
                <w:iCs/>
                <w:color w:val="00B0F0"/>
                <w:w w:val="105"/>
                <w:u w:val="single" w:color="231F20"/>
              </w:rPr>
              <w:t>Office Assistant</w:t>
            </w:r>
          </w:p>
          <w:p w14:paraId="7156C503" w14:textId="121E6C0F" w:rsidR="00025F08" w:rsidRPr="008C71D1" w:rsidRDefault="00025F08" w:rsidP="005A62F3">
            <w:pPr>
              <w:pStyle w:val="TableParagraph"/>
              <w:spacing w:before="84" w:line="266" w:lineRule="auto"/>
              <w:ind w:left="56"/>
            </w:pPr>
            <w:r w:rsidRPr="008C71D1">
              <w:rPr>
                <w:color w:val="231F20"/>
                <w:w w:val="105"/>
              </w:rPr>
              <w:t xml:space="preserve">Address: </w:t>
            </w:r>
            <w:r w:rsidR="00D135C3" w:rsidRPr="00D135C3">
              <w:rPr>
                <w:rFonts w:eastAsia="Arial Unicode MS"/>
                <w:b/>
                <w:bCs/>
                <w:color w:val="00B0F0"/>
                <w:sz w:val="24"/>
                <w:szCs w:val="28"/>
                <w:u w:val="single"/>
              </w:rPr>
              <w:t xml:space="preserve">Bhutan Duty Free Limited, Thori Lam, </w:t>
            </w:r>
            <w:r w:rsidR="00D135C3">
              <w:rPr>
                <w:rFonts w:eastAsia="Arial Unicode MS"/>
                <w:b/>
                <w:bCs/>
                <w:color w:val="00B0F0"/>
                <w:sz w:val="24"/>
                <w:szCs w:val="28"/>
                <w:u w:val="single"/>
              </w:rPr>
              <w:t xml:space="preserve">Post box 743, </w:t>
            </w:r>
            <w:r w:rsidR="00D135C3" w:rsidRPr="00D135C3">
              <w:rPr>
                <w:rFonts w:eastAsia="Arial Unicode MS"/>
                <w:b/>
                <w:bCs/>
                <w:color w:val="00B0F0"/>
                <w:sz w:val="24"/>
                <w:szCs w:val="28"/>
                <w:u w:val="single"/>
              </w:rPr>
              <w:t>Thimph</w:t>
            </w:r>
            <w:r w:rsidR="00D135C3">
              <w:rPr>
                <w:rFonts w:eastAsia="Arial Unicode MS"/>
                <w:b/>
                <w:bCs/>
                <w:color w:val="00B0F0"/>
                <w:sz w:val="24"/>
                <w:szCs w:val="28"/>
                <w:u w:val="single"/>
              </w:rPr>
              <w:t>u: Bhutan.</w:t>
            </w:r>
          </w:p>
          <w:p w14:paraId="5C42551E" w14:textId="77777777" w:rsidR="00D14A04" w:rsidRDefault="00025F08" w:rsidP="005A62F3">
            <w:pPr>
              <w:pStyle w:val="TableParagraph"/>
              <w:spacing w:before="84"/>
              <w:ind w:left="56"/>
              <w:rPr>
                <w:rFonts w:eastAsia="Arial Unicode MS"/>
                <w:i/>
                <w:color w:val="00B050"/>
                <w:szCs w:val="24"/>
                <w:u w:val="single"/>
              </w:rPr>
            </w:pPr>
            <w:r w:rsidRPr="008C71D1">
              <w:rPr>
                <w:color w:val="231F20"/>
                <w:w w:val="105"/>
              </w:rPr>
              <w:t xml:space="preserve">Telephone: </w:t>
            </w:r>
            <w:r w:rsidR="00D14A04" w:rsidRPr="00D14A04">
              <w:rPr>
                <w:rFonts w:eastAsia="Arial Unicode MS"/>
                <w:b/>
                <w:bCs/>
                <w:iCs/>
                <w:color w:val="00B0F0"/>
                <w:sz w:val="24"/>
                <w:szCs w:val="28"/>
                <w:u w:val="single"/>
              </w:rPr>
              <w:t>02-322167/ 17485425</w:t>
            </w:r>
            <w:r w:rsidR="00D14A04" w:rsidRPr="00D14A04">
              <w:rPr>
                <w:rFonts w:eastAsia="Arial Unicode MS"/>
                <w:i/>
                <w:color w:val="00B0F0"/>
                <w:sz w:val="24"/>
                <w:szCs w:val="28"/>
                <w:u w:val="single"/>
              </w:rPr>
              <w:t xml:space="preserve"> </w:t>
            </w:r>
          </w:p>
          <w:p w14:paraId="59E4D3E8" w14:textId="69F12E97" w:rsidR="00025F08" w:rsidRPr="008C71D1" w:rsidRDefault="00025F08" w:rsidP="005A62F3">
            <w:pPr>
              <w:pStyle w:val="TableParagraph"/>
              <w:spacing w:before="84"/>
              <w:ind w:left="56"/>
              <w:rPr>
                <w:i/>
              </w:rPr>
            </w:pPr>
            <w:r w:rsidRPr="008C71D1">
              <w:rPr>
                <w:color w:val="231F20"/>
                <w:w w:val="105"/>
              </w:rPr>
              <w:t xml:space="preserve">E-mail address: </w:t>
            </w:r>
            <w:r w:rsidR="00D14A04" w:rsidRPr="00D14A04">
              <w:rPr>
                <w:b/>
                <w:bCs/>
                <w:iCs/>
                <w:color w:val="00B0F0"/>
                <w:w w:val="105"/>
                <w:sz w:val="24"/>
                <w:szCs w:val="24"/>
                <w:u w:val="single" w:color="231F20"/>
              </w:rPr>
              <w:t>office.assistant@bdfl.bt</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 xml:space="preserve">non-negotiable sea way bill, an airway bill, a railway consignment </w:t>
            </w:r>
            <w:proofErr w:type="gramStart"/>
            <w:r w:rsidRPr="00DC6D6B">
              <w:rPr>
                <w:rFonts w:ascii="Times New Roman" w:eastAsia="Arial" w:hAnsi="Times New Roman" w:cs="Times New Roman"/>
                <w:i/>
                <w:sz w:val="22"/>
              </w:rPr>
              <w:t>note</w:t>
            </w:r>
            <w:proofErr w:type="gramEnd"/>
            <w:r w:rsidRPr="00DC6D6B">
              <w:rPr>
                <w:rFonts w:ascii="Times New Roman" w:eastAsia="Arial" w:hAnsi="Times New Roman" w:cs="Times New Roman"/>
                <w:i/>
                <w:sz w:val="22"/>
              </w:rPr>
              <w:t>,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 xml:space="preserve">road consignment </w:t>
            </w:r>
            <w:proofErr w:type="gramStart"/>
            <w:r w:rsidRPr="00DC6D6B">
              <w:rPr>
                <w:rFonts w:ascii="Times New Roman" w:eastAsia="Arial" w:hAnsi="Times New Roman" w:cs="Times New Roman"/>
                <w:i/>
                <w:sz w:val="22"/>
              </w:rPr>
              <w:t>note</w:t>
            </w:r>
            <w:proofErr w:type="gramEnd"/>
            <w:r w:rsidRPr="00DC6D6B">
              <w:rPr>
                <w:rFonts w:ascii="Times New Roman" w:eastAsia="Arial" w:hAnsi="Times New Roman" w:cs="Times New Roman"/>
                <w:i/>
                <w:sz w:val="22"/>
              </w:rPr>
              <w:t>,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DC6D6B" w:rsidRDefault="00025F08" w:rsidP="005A62F3">
            <w:pPr>
              <w:spacing w:line="0" w:lineRule="atLeast"/>
              <w:ind w:left="480"/>
              <w:rPr>
                <w:rFonts w:ascii="Times New Roman" w:eastAsia="Arial" w:hAnsi="Times New Roman" w:cs="Times New Roman"/>
                <w:i/>
                <w:sz w:val="22"/>
              </w:rPr>
            </w:pPr>
            <w:r w:rsidRPr="00DC6D6B">
              <w:rPr>
                <w:rFonts w:ascii="Times New Roman" w:eastAsia="Arial" w:hAnsi="Times New Roman" w:cs="Times New Roman"/>
                <w:i/>
                <w:sz w:val="22"/>
              </w:rPr>
              <w:t xml:space="preserve">agency, Supplier’s factory shipping details </w:t>
            </w:r>
            <w:proofErr w:type="spellStart"/>
            <w:r w:rsidRPr="00DC6D6B">
              <w:rPr>
                <w:rFonts w:ascii="Times New Roman" w:eastAsia="Arial" w:hAnsi="Times New Roman" w:cs="Times New Roman"/>
                <w:i/>
                <w:sz w:val="22"/>
              </w:rPr>
              <w:t>etc</w:t>
            </w:r>
            <w:proofErr w:type="spellEnd"/>
            <w:r w:rsidRPr="00DC6D6B">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5A62F3">
        <w:trPr>
          <w:trHeight w:val="1515"/>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2E004C6F" w14:textId="21084D0E" w:rsidR="00025F08" w:rsidRPr="008C71D1" w:rsidRDefault="00025F08" w:rsidP="005A62F3">
            <w:pPr>
              <w:pStyle w:val="TableParagraph"/>
              <w:spacing w:before="27"/>
              <w:ind w:left="56"/>
            </w:pPr>
            <w:r w:rsidRPr="008C71D1">
              <w:rPr>
                <w:i/>
                <w:color w:val="231F20"/>
                <w:w w:val="105"/>
              </w:rPr>
              <w:t xml:space="preserve"> </w:t>
            </w:r>
            <w:r w:rsidRPr="008C0C30">
              <w:rPr>
                <w:b/>
                <w:bCs/>
                <w:iCs/>
                <w:color w:val="00B0F0"/>
                <w:w w:val="105"/>
                <w:sz w:val="24"/>
                <w:szCs w:val="24"/>
              </w:rPr>
              <w:t>“</w:t>
            </w:r>
            <w:proofErr w:type="gramStart"/>
            <w:r w:rsidRPr="008C0C30">
              <w:rPr>
                <w:b/>
                <w:bCs/>
                <w:iCs/>
                <w:color w:val="00B0F0"/>
                <w:w w:val="105"/>
                <w:sz w:val="24"/>
                <w:szCs w:val="24"/>
              </w:rPr>
              <w:t>shall</w:t>
            </w:r>
            <w:proofErr w:type="gramEnd"/>
            <w:r w:rsidRPr="008C0C30">
              <w:rPr>
                <w:b/>
                <w:bCs/>
                <w:iCs/>
                <w:color w:val="00B0F0"/>
                <w:w w:val="105"/>
                <w:sz w:val="24"/>
                <w:szCs w:val="24"/>
              </w:rPr>
              <w:t xml:space="preserve"> not,”</w:t>
            </w:r>
            <w:r w:rsidRPr="008C0C30">
              <w:rPr>
                <w:i/>
                <w:color w:val="00B0F0"/>
                <w:w w:val="105"/>
                <w:sz w:val="24"/>
                <w:szCs w:val="24"/>
              </w:rPr>
              <w:t xml:space="preserve"> </w:t>
            </w:r>
            <w:r w:rsidRPr="008C71D1">
              <w:rPr>
                <w:color w:val="231F20"/>
                <w:w w:val="105"/>
              </w:rPr>
              <w:t>be adjustable.</w:t>
            </w:r>
          </w:p>
          <w:p w14:paraId="5C80FCD0" w14:textId="77777777" w:rsidR="00025F08" w:rsidRPr="008C71D1" w:rsidRDefault="00025F08" w:rsidP="005A62F3">
            <w:pPr>
              <w:pStyle w:val="TableParagraph"/>
              <w:spacing w:before="8"/>
              <w:rPr>
                <w:sz w:val="26"/>
              </w:rPr>
            </w:pPr>
          </w:p>
          <w:p w14:paraId="5B6FA422" w14:textId="77777777" w:rsidR="00025F08" w:rsidRPr="008C71D1" w:rsidRDefault="00025F08" w:rsidP="005A62F3">
            <w:pPr>
              <w:pStyle w:val="TableParagraph"/>
              <w:ind w:left="56"/>
            </w:pPr>
            <w:r w:rsidRPr="008C71D1">
              <w:rPr>
                <w:color w:val="231F20"/>
                <w:w w:val="115"/>
              </w:rPr>
              <w:t>If prices are adjustable, the following method shall be used to calculate the price</w:t>
            </w:r>
            <w:r w:rsidRPr="008C71D1">
              <w:t xml:space="preserve"> </w:t>
            </w:r>
            <w:r w:rsidRPr="008C71D1">
              <w:rPr>
                <w:color w:val="231F20"/>
                <w:w w:val="110"/>
              </w:rPr>
              <w:t xml:space="preserve">adjustment </w:t>
            </w:r>
            <w:r w:rsidRPr="008C71D1">
              <w:rPr>
                <w:i/>
                <w:color w:val="231F20"/>
                <w:w w:val="110"/>
              </w:rPr>
              <w:t>[see attachment to these SCC for a sample Price Adjustment Formula]</w:t>
            </w:r>
          </w:p>
        </w:tc>
      </w:tr>
      <w:tr w:rsidR="00025F08" w:rsidRPr="008C71D1" w14:paraId="4F5CC5AC" w14:textId="77777777" w:rsidTr="005A62F3">
        <w:trPr>
          <w:trHeight w:val="3538"/>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B5CC70A" w14:textId="77777777" w:rsidR="00025F08" w:rsidRPr="008C71D1" w:rsidRDefault="00025F08" w:rsidP="005A62F3">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214C8BF9" w14:textId="77777777" w:rsidR="00025F08" w:rsidRPr="008C71D1" w:rsidRDefault="00025F08" w:rsidP="005A62F3">
            <w:pPr>
              <w:pStyle w:val="TableParagraph"/>
              <w:spacing w:before="3"/>
              <w:rPr>
                <w:sz w:val="24"/>
              </w:rPr>
            </w:pPr>
          </w:p>
          <w:p w14:paraId="10A291EC" w14:textId="77777777" w:rsidR="00025F08" w:rsidRPr="008C71D1" w:rsidRDefault="00025F08" w:rsidP="005A62F3">
            <w:pPr>
              <w:pStyle w:val="TableParagraph"/>
              <w:ind w:left="56"/>
              <w:rPr>
                <w:b/>
              </w:rPr>
            </w:pPr>
            <w:r w:rsidRPr="008C71D1">
              <w:rPr>
                <w:b/>
                <w:color w:val="231F20"/>
                <w:w w:val="110"/>
              </w:rPr>
              <w:t>Payment for Goods supplied from abroad:</w:t>
            </w:r>
          </w:p>
          <w:p w14:paraId="47C4C2A1" w14:textId="0F78A364" w:rsidR="00025F08" w:rsidRPr="008C71D1" w:rsidRDefault="00025F08" w:rsidP="005A62F3">
            <w:pPr>
              <w:pStyle w:val="TableParagraph"/>
              <w:tabs>
                <w:tab w:val="left" w:pos="7144"/>
              </w:tabs>
              <w:spacing w:before="84"/>
              <w:ind w:left="56"/>
            </w:pPr>
            <w:r w:rsidRPr="008C71D1">
              <w:rPr>
                <w:color w:val="231F20"/>
                <w:w w:val="110"/>
              </w:rPr>
              <w:t xml:space="preserve">Payment of the foreign currency portion shall be made in </w:t>
            </w:r>
            <w:r w:rsidRPr="00A2726C">
              <w:rPr>
                <w:b/>
                <w:bCs/>
                <w:color w:val="00B0F0"/>
                <w:w w:val="110"/>
                <w:sz w:val="24"/>
                <w:szCs w:val="24"/>
              </w:rPr>
              <w:t>(</w:t>
            </w:r>
            <w:r w:rsidR="00A2726C" w:rsidRPr="00A2726C">
              <w:rPr>
                <w:b/>
                <w:bCs/>
                <w:color w:val="00B0F0"/>
                <w:w w:val="110"/>
                <w:sz w:val="24"/>
                <w:szCs w:val="24"/>
              </w:rPr>
              <w:t>NA</w:t>
            </w:r>
            <w:r w:rsidRPr="00A2726C">
              <w:rPr>
                <w:b/>
                <w:bCs/>
                <w:color w:val="00B0F0"/>
                <w:w w:val="110"/>
                <w:sz w:val="24"/>
                <w:szCs w:val="24"/>
              </w:rPr>
              <w:t>)</w:t>
            </w:r>
          </w:p>
          <w:p w14:paraId="626B87A8" w14:textId="77777777" w:rsidR="00025F08" w:rsidRPr="008C71D1" w:rsidRDefault="00025F08" w:rsidP="005A62F3">
            <w:pPr>
              <w:pStyle w:val="TableParagraph"/>
              <w:spacing w:before="3"/>
              <w:rPr>
                <w:sz w:val="24"/>
              </w:rPr>
            </w:pPr>
          </w:p>
          <w:p w14:paraId="52402AD2" w14:textId="77777777" w:rsidR="00025F08" w:rsidRPr="008C71D1" w:rsidRDefault="00025F08" w:rsidP="005A62F3">
            <w:pPr>
              <w:pStyle w:val="TableParagraph"/>
              <w:spacing w:before="1" w:line="280" w:lineRule="atLeast"/>
              <w:ind w:left="566" w:right="44" w:hanging="511"/>
              <w:jc w:val="both"/>
              <w:rPr>
                <w:color w:val="231F20"/>
                <w:w w:val="110"/>
              </w:rPr>
            </w:pPr>
            <w:r w:rsidRPr="008C71D1">
              <w:rPr>
                <w:color w:val="231F20"/>
                <w:w w:val="110"/>
              </w:rPr>
              <w:t>(</w:t>
            </w:r>
            <w:proofErr w:type="spellStart"/>
            <w:r w:rsidRPr="008C71D1">
              <w:rPr>
                <w:color w:val="231F20"/>
                <w:w w:val="110"/>
              </w:rPr>
              <w:t>i</w:t>
            </w:r>
            <w:proofErr w:type="spellEnd"/>
            <w:r w:rsidRPr="008C71D1">
              <w:rPr>
                <w:color w:val="231F20"/>
                <w:w w:val="110"/>
              </w:rPr>
              <w:t xml:space="preserve">) </w:t>
            </w:r>
            <w:r w:rsidRPr="008C71D1">
              <w:rPr>
                <w:b/>
                <w:color w:val="231F20"/>
                <w:w w:val="110"/>
              </w:rPr>
              <w:t xml:space="preserve">Advance Payment: </w:t>
            </w:r>
            <w:r w:rsidRPr="008C71D1">
              <w:rPr>
                <w:color w:val="231F20"/>
                <w:spacing w:val="-5"/>
                <w:w w:val="110"/>
              </w:rPr>
              <w:t xml:space="preserve">Ten </w:t>
            </w:r>
            <w:r w:rsidRPr="008C71D1">
              <w:rPr>
                <w:color w:val="231F20"/>
                <w:w w:val="110"/>
              </w:rPr>
              <w:t>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02B79E9F" w14:textId="77777777" w:rsidR="00025F08" w:rsidRPr="008C71D1" w:rsidRDefault="00025F08" w:rsidP="00D61757">
            <w:pPr>
              <w:pStyle w:val="TableParagraph"/>
              <w:numPr>
                <w:ilvl w:val="0"/>
                <w:numId w:val="113"/>
              </w:numPr>
              <w:tabs>
                <w:tab w:val="left" w:pos="567"/>
              </w:tabs>
              <w:spacing w:before="73" w:line="266" w:lineRule="auto"/>
              <w:ind w:right="45"/>
              <w:jc w:val="both"/>
            </w:pPr>
            <w:r w:rsidRPr="008C71D1">
              <w:rPr>
                <w:b/>
                <w:color w:val="231F20"/>
                <w:w w:val="110"/>
              </w:rPr>
              <w:t xml:space="preserve">On Shipment: </w:t>
            </w:r>
            <w:r w:rsidRPr="008C71D1">
              <w:rPr>
                <w:color w:val="231F20"/>
                <w:w w:val="110"/>
              </w:rPr>
              <w:t xml:space="preserve">Eighty percent (80%) of the Contract Price of the Goods shipped shall be paid through irrevocable confirmed letter of credit </w:t>
            </w:r>
            <w:r w:rsidRPr="008C71D1">
              <w:rPr>
                <w:color w:val="231F20"/>
                <w:spacing w:val="-3"/>
                <w:w w:val="110"/>
              </w:rPr>
              <w:t xml:space="preserve">opened </w:t>
            </w:r>
            <w:r w:rsidRPr="008C71D1">
              <w:rPr>
                <w:color w:val="231F20"/>
                <w:w w:val="110"/>
              </w:rPr>
              <w:t>in favor of the Supplier in a bank in its country, upon submission of the documents specified in GCC Clause 13.</w:t>
            </w:r>
          </w:p>
          <w:p w14:paraId="594CF58E" w14:textId="77777777" w:rsidR="00025F08" w:rsidRPr="008C71D1" w:rsidRDefault="00025F08" w:rsidP="00D61757">
            <w:pPr>
              <w:pStyle w:val="TableParagraph"/>
              <w:numPr>
                <w:ilvl w:val="0"/>
                <w:numId w:val="113"/>
              </w:numPr>
              <w:tabs>
                <w:tab w:val="left" w:pos="567"/>
              </w:tabs>
              <w:spacing w:line="266" w:lineRule="auto"/>
              <w:ind w:right="45"/>
              <w:jc w:val="both"/>
            </w:pPr>
            <w:r w:rsidRPr="008C71D1">
              <w:rPr>
                <w:b/>
                <w:color w:val="231F20"/>
                <w:w w:val="110"/>
              </w:rPr>
              <w:t xml:space="preserve">On Acceptance: </w:t>
            </w:r>
            <w:r w:rsidRPr="008C71D1">
              <w:rPr>
                <w:color w:val="231F20"/>
                <w:spacing w:val="-5"/>
                <w:w w:val="110"/>
              </w:rPr>
              <w:t xml:space="preserve">Ten </w:t>
            </w:r>
            <w:r w:rsidRPr="008C71D1">
              <w:rPr>
                <w:color w:val="231F20"/>
                <w:w w:val="110"/>
              </w:rPr>
              <w:t xml:space="preserve">percent (10%) of the Contract Price of the Goods received shall be paid within thirty (30) days of receipt of the Goods </w:t>
            </w:r>
            <w:r w:rsidRPr="008C71D1">
              <w:rPr>
                <w:color w:val="231F20"/>
                <w:spacing w:val="-4"/>
                <w:w w:val="110"/>
              </w:rPr>
              <w:t xml:space="preserve">upon </w:t>
            </w:r>
            <w:r w:rsidRPr="008C71D1">
              <w:rPr>
                <w:color w:val="231F20"/>
                <w:w w:val="110"/>
              </w:rPr>
              <w:t xml:space="preserve">submission of claim supported by the acceptance certificate issued by </w:t>
            </w:r>
            <w:r w:rsidRPr="008C71D1">
              <w:rPr>
                <w:color w:val="231F20"/>
                <w:spacing w:val="-6"/>
                <w:w w:val="110"/>
              </w:rPr>
              <w:t xml:space="preserve">the </w:t>
            </w:r>
            <w:r w:rsidRPr="008C71D1">
              <w:rPr>
                <w:color w:val="231F20"/>
                <w:w w:val="110"/>
              </w:rPr>
              <w:t>Procuring agency.</w:t>
            </w:r>
          </w:p>
          <w:p w14:paraId="7875207A" w14:textId="77777777" w:rsidR="00025F08" w:rsidRPr="008C71D1" w:rsidRDefault="00025F08" w:rsidP="005A62F3">
            <w:pPr>
              <w:pStyle w:val="TableParagraph"/>
              <w:spacing w:before="164" w:line="266" w:lineRule="auto"/>
              <w:ind w:right="45"/>
              <w:jc w:val="both"/>
            </w:pPr>
            <w:r w:rsidRPr="008C71D1">
              <w:rPr>
                <w:color w:val="231F20"/>
                <w:w w:val="110"/>
              </w:rPr>
              <w:t xml:space="preserve">Payment of the local currency portion shall be made in Bhutanese Ngultrum (BTN) within thirty (30) days of presentation of a claim supported by </w:t>
            </w:r>
            <w:r w:rsidRPr="008C71D1">
              <w:rPr>
                <w:color w:val="231F20"/>
                <w:spacing w:val="-13"/>
                <w:w w:val="110"/>
              </w:rPr>
              <w:t xml:space="preserve">a </w:t>
            </w:r>
            <w:r w:rsidRPr="008C71D1">
              <w:rPr>
                <w:color w:val="231F20"/>
                <w:w w:val="110"/>
              </w:rPr>
              <w:t xml:space="preserve">certificate from the Procuring agency declaring that the Goods have been </w:t>
            </w:r>
            <w:r w:rsidRPr="008C71D1">
              <w:rPr>
                <w:color w:val="231F20"/>
                <w:spacing w:val="-3"/>
                <w:w w:val="110"/>
              </w:rPr>
              <w:t xml:space="preserve">delivered </w:t>
            </w:r>
            <w:r w:rsidRPr="008C71D1">
              <w:rPr>
                <w:color w:val="231F20"/>
                <w:w w:val="110"/>
              </w:rPr>
              <w:t>and that all other contracted Services have been performed.</w:t>
            </w: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1D1720FC"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00BD7DDC">
              <w:rPr>
                <w:color w:val="231F20"/>
                <w:w w:val="110"/>
              </w:rPr>
              <w:t xml:space="preserve"> </w:t>
            </w:r>
            <w:r w:rsidR="00DC6D6B" w:rsidRPr="00DC6D6B">
              <w:rPr>
                <w:iCs/>
                <w:w w:val="105"/>
                <w:sz w:val="20"/>
                <w:szCs w:val="20"/>
              </w:rPr>
              <w:t>Ngultrum (</w:t>
            </w:r>
            <w:r w:rsidR="00BB00BA" w:rsidRPr="00DC6D6B">
              <w:rPr>
                <w:iCs/>
                <w:w w:val="105"/>
                <w:sz w:val="20"/>
                <w:szCs w:val="20"/>
              </w:rPr>
              <w:t>BTN</w:t>
            </w:r>
            <w:r w:rsidR="00BD7DDC" w:rsidRPr="00DC6D6B">
              <w:rPr>
                <w:i/>
                <w:w w:val="105"/>
                <w:sz w:val="18"/>
                <w:szCs w:val="18"/>
              </w:rPr>
              <w:t>)</w:t>
            </w:r>
            <w:r w:rsidRPr="008C71D1">
              <w:rPr>
                <w:color w:val="231F20"/>
                <w:w w:val="105"/>
              </w:rPr>
              <w:t>, as follows:</w:t>
            </w:r>
          </w:p>
          <w:p w14:paraId="17E6C6C4" w14:textId="77777777" w:rsidR="00025F08" w:rsidRPr="00423D66" w:rsidRDefault="00025F08" w:rsidP="00D61757">
            <w:pPr>
              <w:pStyle w:val="TableParagraph"/>
              <w:numPr>
                <w:ilvl w:val="0"/>
                <w:numId w:val="112"/>
              </w:numPr>
              <w:tabs>
                <w:tab w:val="left" w:pos="567"/>
              </w:tabs>
              <w:spacing w:before="84" w:line="266" w:lineRule="auto"/>
              <w:ind w:right="45"/>
              <w:jc w:val="both"/>
            </w:pPr>
            <w:r w:rsidRPr="008C71D1">
              <w:rPr>
                <w:b/>
                <w:color w:val="231F20"/>
                <w:w w:val="110"/>
              </w:rPr>
              <w:t xml:space="preserve">Advance Payment: </w:t>
            </w:r>
            <w:r w:rsidRPr="00423D66">
              <w:rPr>
                <w:spacing w:val="-5"/>
                <w:w w:val="110"/>
              </w:rPr>
              <w:t xml:space="preserve">Ten </w:t>
            </w:r>
            <w:r w:rsidRPr="00423D66">
              <w:rPr>
                <w:w w:val="110"/>
              </w:rPr>
              <w:t xml:space="preserve">percent (10%) of the Contract Price shall be paid within thirty (30) days of signing of the Contract against a simple </w:t>
            </w:r>
            <w:r w:rsidRPr="00423D66">
              <w:rPr>
                <w:spacing w:val="-3"/>
                <w:w w:val="110"/>
              </w:rPr>
              <w:t xml:space="preserve">receipt </w:t>
            </w:r>
            <w:r w:rsidRPr="00423D66">
              <w:rPr>
                <w:w w:val="110"/>
              </w:rPr>
              <w:t xml:space="preserve">and an advance payment guarantee for the equivalent amount and in </w:t>
            </w:r>
            <w:r w:rsidRPr="00423D66">
              <w:rPr>
                <w:spacing w:val="-5"/>
                <w:w w:val="110"/>
              </w:rPr>
              <w:t xml:space="preserve">the </w:t>
            </w:r>
            <w:r w:rsidRPr="00423D66">
              <w:rPr>
                <w:w w:val="110"/>
              </w:rPr>
              <w:t>form provided in the Bidding Documents.</w:t>
            </w:r>
          </w:p>
          <w:p w14:paraId="0B63FD3C" w14:textId="77777777" w:rsidR="00025F08" w:rsidRPr="00423D66" w:rsidRDefault="00025F08" w:rsidP="00D61757">
            <w:pPr>
              <w:pStyle w:val="TableParagraph"/>
              <w:numPr>
                <w:ilvl w:val="0"/>
                <w:numId w:val="112"/>
              </w:numPr>
              <w:tabs>
                <w:tab w:val="left" w:pos="567"/>
              </w:tabs>
              <w:spacing w:before="53" w:line="266" w:lineRule="auto"/>
              <w:ind w:right="45"/>
              <w:jc w:val="both"/>
            </w:pPr>
            <w:r w:rsidRPr="00423D66">
              <w:rPr>
                <w:b/>
                <w:w w:val="110"/>
              </w:rPr>
              <w:t xml:space="preserve">On Delivery: </w:t>
            </w:r>
            <w:r w:rsidRPr="00423D66">
              <w:rPr>
                <w:w w:val="110"/>
              </w:rPr>
              <w:t>Eighty percent (80%) of the Contract Price shall be paid on receipt of the Goods and upon submission of the documents specified in GCC Clause13.</w:t>
            </w:r>
          </w:p>
          <w:p w14:paraId="15F6AAD6" w14:textId="77777777" w:rsidR="00025F08" w:rsidRPr="00423D66" w:rsidRDefault="00025F08" w:rsidP="005A62F3">
            <w:pPr>
              <w:pStyle w:val="TableParagraph"/>
              <w:tabs>
                <w:tab w:val="left" w:pos="567"/>
              </w:tabs>
              <w:spacing w:before="73" w:line="266" w:lineRule="auto"/>
              <w:ind w:left="55" w:right="45"/>
              <w:jc w:val="both"/>
            </w:pPr>
            <w:r w:rsidRPr="00423D66">
              <w:rPr>
                <w:b/>
                <w:w w:val="110"/>
              </w:rPr>
              <w:t xml:space="preserve">On Acceptance: </w:t>
            </w:r>
            <w:r w:rsidRPr="00423D66">
              <w:rPr>
                <w:w w:val="110"/>
              </w:rPr>
              <w:t>The remaining ten percent (10%) of the Contract Price shall be paid to the Supplier within thirty (30) days after the date of the acceptance certificate for the respective delivery issued by the Procuring agency.</w:t>
            </w:r>
          </w:p>
          <w:p w14:paraId="33048486" w14:textId="77777777" w:rsidR="00025F08" w:rsidRPr="008C71D1" w:rsidRDefault="00025F08" w:rsidP="005A62F3">
            <w:pPr>
              <w:pStyle w:val="TableParagraph"/>
              <w:spacing w:before="1" w:line="280" w:lineRule="atLeast"/>
              <w:ind w:left="566" w:right="44" w:hanging="511"/>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lastRenderedPageBreak/>
              <w:t>GCC 17.5</w:t>
            </w:r>
          </w:p>
        </w:tc>
        <w:tc>
          <w:tcPr>
            <w:tcW w:w="7961" w:type="dxa"/>
          </w:tcPr>
          <w:p w14:paraId="7B545864" w14:textId="4BC6382F" w:rsidR="00025F08" w:rsidRPr="008C71D1" w:rsidRDefault="00025F08" w:rsidP="005A62F3">
            <w:pPr>
              <w:pStyle w:val="TableParagraph"/>
              <w:spacing w:before="197" w:line="237" w:lineRule="exact"/>
              <w:ind w:left="56"/>
              <w:rPr>
                <w:i/>
              </w:rPr>
            </w:pPr>
            <w:r w:rsidRPr="008C71D1">
              <w:rPr>
                <w:color w:val="231F20"/>
                <w:w w:val="110"/>
              </w:rPr>
              <w:t xml:space="preserve">The interest rate that shall be applied is </w:t>
            </w:r>
            <w:r w:rsidR="005B0630" w:rsidRPr="005B0630">
              <w:rPr>
                <w:b/>
                <w:bCs/>
                <w:color w:val="00B0F0"/>
                <w:sz w:val="24"/>
                <w:szCs w:val="28"/>
              </w:rPr>
              <w:t>Commercial interest as prescribed by the RGOB</w:t>
            </w:r>
            <w:r w:rsidRPr="005B0630">
              <w:rPr>
                <w:b/>
                <w:bCs/>
                <w:i/>
                <w:color w:val="00B0F0"/>
                <w:w w:val="110"/>
                <w:sz w:val="24"/>
                <w:szCs w:val="24"/>
              </w:rPr>
              <w:t xml:space="preserve"> </w:t>
            </w:r>
            <w:r w:rsidRPr="005B0630">
              <w:rPr>
                <w:b/>
                <w:bCs/>
                <w:i/>
                <w:color w:val="00B0F0"/>
                <w:w w:val="110"/>
              </w:rPr>
              <w:t>%</w:t>
            </w:r>
            <w:r w:rsidR="005B0630">
              <w:rPr>
                <w:b/>
                <w:bCs/>
                <w:i/>
                <w:color w:val="00B0F0"/>
                <w:w w:val="110"/>
              </w:rPr>
              <w:t>.</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66519719" w14:textId="1CF5B11F" w:rsidR="00025F08" w:rsidRPr="008C71D1" w:rsidRDefault="00025F08" w:rsidP="005A62F3">
            <w:pPr>
              <w:pStyle w:val="TableParagraph"/>
              <w:spacing w:before="45"/>
              <w:ind w:left="56"/>
              <w:jc w:val="both"/>
              <w:rPr>
                <w:i/>
              </w:rPr>
            </w:pPr>
            <w:r w:rsidRPr="008C71D1">
              <w:rPr>
                <w:color w:val="231F20"/>
                <w:w w:val="110"/>
              </w:rPr>
              <w:t xml:space="preserve">The amount of the Performance Security shall be: </w:t>
            </w:r>
            <w:r w:rsidR="00AF410D" w:rsidRPr="00AF410D">
              <w:rPr>
                <w:b/>
                <w:bCs/>
                <w:iCs/>
                <w:color w:val="00B0F0"/>
                <w:w w:val="105"/>
                <w:sz w:val="24"/>
                <w:szCs w:val="24"/>
              </w:rPr>
              <w:t>(10%</w:t>
            </w:r>
            <w:r w:rsidR="009738FF">
              <w:rPr>
                <w:b/>
                <w:bCs/>
                <w:iCs/>
                <w:color w:val="00B0F0"/>
                <w:w w:val="105"/>
                <w:sz w:val="24"/>
                <w:szCs w:val="24"/>
              </w:rPr>
              <w:t xml:space="preserve"> of Contract Price</w:t>
            </w:r>
            <w:r w:rsidR="00AF410D" w:rsidRPr="00AF410D">
              <w:rPr>
                <w:b/>
                <w:bCs/>
                <w:iCs/>
                <w:color w:val="00B0F0"/>
                <w:w w:val="105"/>
                <w:sz w:val="24"/>
                <w:szCs w:val="24"/>
              </w:rPr>
              <w:t>)</w:t>
            </w:r>
          </w:p>
          <w:p w14:paraId="631E8587" w14:textId="77777777" w:rsidR="00025F08" w:rsidRPr="008C71D1" w:rsidRDefault="00025F08" w:rsidP="005A62F3">
            <w:pPr>
              <w:pStyle w:val="TableParagraph"/>
              <w:spacing w:before="197" w:line="237" w:lineRule="exact"/>
              <w:ind w:left="56"/>
              <w:rPr>
                <w:color w:val="231F20"/>
                <w:w w:val="110"/>
              </w:rPr>
            </w:pPr>
            <w:r w:rsidRPr="008C71D1">
              <w:rPr>
                <w:i/>
                <w:color w:val="231F20"/>
                <w:w w:val="105"/>
              </w:rPr>
              <w:t xml:space="preserve">[The amount of the Performance Security is usually expressed as a percentage of the Contract Price. The percentage varies according to the Procuring agency’s perceived risk and impact of non-performance by the Supplier. A figure of ten percent (10%) is </w:t>
            </w:r>
            <w:r w:rsidRPr="008C71D1">
              <w:rPr>
                <w:i/>
                <w:color w:val="231F20"/>
                <w:spacing w:val="-4"/>
                <w:w w:val="105"/>
              </w:rPr>
              <w:t xml:space="preserve">used </w:t>
            </w:r>
            <w:r w:rsidRPr="008C71D1">
              <w:rPr>
                <w:i/>
                <w:color w:val="231F20"/>
                <w:w w:val="105"/>
              </w:rPr>
              <w:t>under normal circumstances]</w:t>
            </w: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5AB8A5F1" w14:textId="6564CBB8" w:rsidR="00025F08" w:rsidRPr="008C71D1" w:rsidRDefault="00025F08" w:rsidP="005A62F3">
            <w:pPr>
              <w:pStyle w:val="TableParagraph"/>
              <w:spacing w:before="75" w:line="266" w:lineRule="auto"/>
              <w:ind w:left="56"/>
              <w:rPr>
                <w:i/>
              </w:rPr>
            </w:pPr>
            <w:r w:rsidRPr="008C71D1">
              <w:rPr>
                <w:color w:val="231F20"/>
                <w:w w:val="105"/>
              </w:rPr>
              <w:t xml:space="preserve">Discharge of Performance Security shall take place: </w:t>
            </w:r>
            <w:r w:rsidR="009007E5">
              <w:rPr>
                <w:rFonts w:eastAsia="Arial Unicode MS"/>
                <w:b/>
                <w:bCs/>
                <w:iCs/>
                <w:color w:val="00B0F0"/>
                <w:sz w:val="24"/>
                <w:szCs w:val="28"/>
                <w:u w:val="single"/>
              </w:rPr>
              <w:t>O</w:t>
            </w:r>
            <w:r w:rsidR="009007E5" w:rsidRPr="009007E5">
              <w:rPr>
                <w:rFonts w:eastAsia="Arial Unicode MS"/>
                <w:b/>
                <w:bCs/>
                <w:iCs/>
                <w:color w:val="00B0F0"/>
                <w:sz w:val="24"/>
                <w:szCs w:val="28"/>
                <w:u w:val="single"/>
              </w:rPr>
              <w:t>ne month after the contract period</w:t>
            </w:r>
            <w:r w:rsidR="009007E5">
              <w:rPr>
                <w:rFonts w:eastAsia="Arial Unicode MS"/>
                <w:b/>
                <w:bCs/>
                <w:iCs/>
                <w:color w:val="00B0F0"/>
                <w:sz w:val="24"/>
                <w:szCs w:val="28"/>
                <w:u w:val="single"/>
              </w:rPr>
              <w:t>.</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5548EB4A" w:rsidR="00025F08" w:rsidRPr="000562A6" w:rsidRDefault="00025F08" w:rsidP="005A62F3">
            <w:pPr>
              <w:pStyle w:val="TableParagraph"/>
              <w:spacing w:before="17" w:line="266" w:lineRule="auto"/>
              <w:ind w:left="56" w:right="32"/>
              <w:rPr>
                <w:color w:val="00B0F0"/>
                <w:sz w:val="24"/>
                <w:szCs w:val="24"/>
              </w:rPr>
            </w:pPr>
            <w:r w:rsidRPr="000562A6">
              <w:rPr>
                <w:w w:val="115"/>
                <w:sz w:val="24"/>
                <w:szCs w:val="24"/>
              </w:rPr>
              <w:t xml:space="preserve">The packing, marking and documentation within and outside the packages </w:t>
            </w:r>
            <w:r w:rsidRPr="000562A6">
              <w:rPr>
                <w:spacing w:val="-3"/>
                <w:w w:val="115"/>
                <w:sz w:val="24"/>
                <w:szCs w:val="24"/>
              </w:rPr>
              <w:t xml:space="preserve">shall </w:t>
            </w:r>
            <w:r w:rsidRPr="000562A6">
              <w:rPr>
                <w:w w:val="110"/>
                <w:sz w:val="24"/>
                <w:szCs w:val="24"/>
              </w:rPr>
              <w:t>be</w:t>
            </w:r>
            <w:r w:rsidR="000562A6">
              <w:rPr>
                <w:w w:val="110"/>
                <w:sz w:val="24"/>
                <w:szCs w:val="24"/>
              </w:rPr>
              <w:t xml:space="preserve">: </w:t>
            </w:r>
            <w:r w:rsidR="004560C0" w:rsidRPr="000562A6">
              <w:rPr>
                <w:color w:val="00B0F0"/>
                <w:w w:val="110"/>
                <w:sz w:val="24"/>
                <w:szCs w:val="24"/>
                <w:u w:val="single" w:color="231F20"/>
              </w:rPr>
              <w:t xml:space="preserve">Proper </w:t>
            </w:r>
            <w:r w:rsidRPr="000562A6">
              <w:rPr>
                <w:color w:val="00B0F0"/>
                <w:w w:val="110"/>
                <w:sz w:val="24"/>
                <w:szCs w:val="24"/>
                <w:u w:val="single" w:color="231F20"/>
              </w:rPr>
              <w:t xml:space="preserve">packing </w:t>
            </w:r>
            <w:r w:rsidR="000562A6" w:rsidRPr="000562A6">
              <w:rPr>
                <w:color w:val="00B0F0"/>
                <w:w w:val="110"/>
                <w:sz w:val="24"/>
                <w:szCs w:val="24"/>
                <w:u w:val="single" w:color="231F20"/>
              </w:rPr>
              <w:t>and should be</w:t>
            </w:r>
            <w:r w:rsidR="00882592">
              <w:rPr>
                <w:color w:val="00B0F0"/>
                <w:w w:val="110"/>
                <w:sz w:val="24"/>
                <w:szCs w:val="24"/>
                <w:u w:val="single" w:color="231F20"/>
              </w:rPr>
              <w:t xml:space="preserve"> </w:t>
            </w:r>
            <w:r w:rsidR="000562A6" w:rsidRPr="000562A6">
              <w:rPr>
                <w:color w:val="00B0F0"/>
                <w:w w:val="110"/>
                <w:sz w:val="24"/>
                <w:szCs w:val="24"/>
                <w:u w:val="single" w:color="231F20"/>
              </w:rPr>
              <w:t>specifi</w:t>
            </w:r>
            <w:r w:rsidR="00882592">
              <w:rPr>
                <w:color w:val="00B0F0"/>
                <w:w w:val="110"/>
                <w:sz w:val="24"/>
                <w:szCs w:val="24"/>
                <w:u w:val="single" w:color="231F20"/>
              </w:rPr>
              <w:t>c marked</w:t>
            </w:r>
            <w:r w:rsidRPr="000562A6">
              <w:rPr>
                <w:color w:val="00B0F0"/>
                <w:w w:val="110"/>
                <w:sz w:val="24"/>
                <w:szCs w:val="24"/>
                <w:u w:val="single" w:color="231F20"/>
              </w:rPr>
              <w:t xml:space="preserve"> on the packing</w:t>
            </w:r>
            <w:r w:rsidR="000562A6" w:rsidRPr="000562A6">
              <w:rPr>
                <w:color w:val="00B0F0"/>
                <w:w w:val="110"/>
                <w:sz w:val="24"/>
                <w:szCs w:val="24"/>
                <w:u w:val="single" w:color="231F20"/>
              </w:rPr>
              <w:t xml:space="preserve"> as per </w:t>
            </w:r>
            <w:r w:rsidR="00934AEC" w:rsidRPr="000562A6">
              <w:rPr>
                <w:color w:val="00B0F0"/>
                <w:w w:val="110"/>
                <w:sz w:val="24"/>
                <w:szCs w:val="24"/>
                <w:u w:val="single" w:color="231F20"/>
              </w:rPr>
              <w:t>specifi</w:t>
            </w:r>
            <w:r w:rsidR="00934AEC">
              <w:rPr>
                <w:color w:val="00B0F0"/>
                <w:w w:val="110"/>
                <w:sz w:val="24"/>
                <w:szCs w:val="24"/>
                <w:u w:val="single" w:color="231F20"/>
              </w:rPr>
              <w:t>ed</w:t>
            </w:r>
            <w:r w:rsidR="000562A6" w:rsidRPr="000562A6">
              <w:rPr>
                <w:color w:val="00B0F0"/>
                <w:w w:val="110"/>
                <w:sz w:val="24"/>
                <w:szCs w:val="24"/>
                <w:u w:val="single" w:color="231F20"/>
              </w:rPr>
              <w:t xml:space="preserve"> discerption. </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2C9F2FB" w:rsidR="00F22FC5" w:rsidRPr="00F22FC5" w:rsidRDefault="00025F08" w:rsidP="00F22FC5">
            <w:pPr>
              <w:pStyle w:val="TableParagraph"/>
              <w:spacing w:before="83" w:line="266" w:lineRule="auto"/>
              <w:ind w:left="56" w:right="45"/>
              <w:jc w:val="both"/>
              <w:rPr>
                <w:rFonts w:eastAsia="Arial Unicode MS"/>
                <w:b/>
                <w:bCs/>
                <w:color w:val="00B0F0"/>
                <w:sz w:val="24"/>
                <w:szCs w:val="32"/>
              </w:rPr>
            </w:pPr>
            <w:r w:rsidRPr="008C71D1">
              <w:rPr>
                <w:color w:val="231F20"/>
                <w:w w:val="110"/>
              </w:rPr>
              <w:t>Responsibility for transportation of the Goods shall be</w:t>
            </w:r>
            <w:r w:rsidR="00F22FC5">
              <w:rPr>
                <w:color w:val="231F20"/>
                <w:w w:val="110"/>
              </w:rPr>
              <w:t>:</w:t>
            </w:r>
          </w:p>
          <w:p w14:paraId="105219F8" w14:textId="1B2B12B0" w:rsidR="00F22FC5" w:rsidRPr="00263A8D" w:rsidRDefault="00F22FC5" w:rsidP="00F22FC5">
            <w:pPr>
              <w:tabs>
                <w:tab w:val="right" w:pos="7164"/>
              </w:tabs>
              <w:spacing w:before="120"/>
              <w:rPr>
                <w:rFonts w:eastAsia="Arial Unicode MS"/>
                <w:i/>
                <w:iCs/>
                <w:color w:val="00B050"/>
                <w:szCs w:val="24"/>
                <w:u w:val="single"/>
              </w:rPr>
            </w:pPr>
            <w:r w:rsidRPr="00F22FC5">
              <w:rPr>
                <w:rFonts w:ascii="Times New Roman" w:eastAsia="Arial Unicode MS" w:hAnsi="Times New Roman" w:cs="Times New Roman"/>
                <w:b/>
                <w:bCs/>
                <w:color w:val="00B0F0"/>
                <w:sz w:val="24"/>
                <w:szCs w:val="32"/>
              </w:rPr>
              <w:t>The Supplier is required under the contact to transport the goods to a specified place of the final destination within Bhutan, defined as the Project Site. Transport to such place of destination in Bhutan, including insurance and storage as shall be specified in the contract, shall be arrange by the Supplier, and related costs shall be included in the Contract Price.</w:t>
            </w:r>
          </w:p>
          <w:p w14:paraId="35CD8F54" w14:textId="38BAE7DB" w:rsidR="00025F08" w:rsidRPr="008C71D1" w:rsidRDefault="00025F08" w:rsidP="005A62F3">
            <w:pPr>
              <w:pStyle w:val="TableParagraph"/>
              <w:spacing w:before="168" w:line="266" w:lineRule="auto"/>
              <w:ind w:left="56" w:right="36"/>
              <w:jc w:val="both"/>
              <w:rPr>
                <w:i/>
              </w:rPr>
            </w:pP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323052E0"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0071790C" w:rsidRPr="0071790C">
              <w:rPr>
                <w:b/>
                <w:bCs/>
                <w:color w:val="00B0F0"/>
                <w:szCs w:val="24"/>
              </w:rPr>
              <w:t>Conducted Once</w:t>
            </w:r>
            <w:r w:rsidR="0071790C">
              <w:rPr>
                <w:b/>
                <w:bCs/>
                <w:color w:val="00B0F0"/>
                <w:szCs w:val="24"/>
              </w:rPr>
              <w:t xml:space="preserve"> at final destination defined as the Project Site.</w:t>
            </w:r>
            <w:r w:rsidR="0071790C" w:rsidRPr="0071790C">
              <w:rPr>
                <w:b/>
                <w:bCs/>
                <w:color w:val="00B0F0"/>
                <w:szCs w:val="24"/>
              </w:rPr>
              <w:t xml:space="preserve"> If the goods is/are found damaged/substandard/not functioning, the supplier shall replace/repair immediately without incurring any additional cost to the Client.</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7DF163D5" w:rsidR="00025F08" w:rsidRPr="008C71D1" w:rsidRDefault="00025F08" w:rsidP="005A62F3">
            <w:pPr>
              <w:pStyle w:val="TableParagraph"/>
              <w:spacing w:before="45"/>
              <w:ind w:left="56"/>
              <w:rPr>
                <w:i/>
              </w:rPr>
            </w:pPr>
            <w:r w:rsidRPr="008C71D1">
              <w:rPr>
                <w:color w:val="231F20"/>
                <w:w w:val="110"/>
              </w:rPr>
              <w:t xml:space="preserve">Inspections and tests shall be conducted at: </w:t>
            </w:r>
            <w:r w:rsidR="004844BD">
              <w:rPr>
                <w:b/>
                <w:bCs/>
                <w:color w:val="00B0F0"/>
                <w:szCs w:val="24"/>
              </w:rPr>
              <w:t>final destination defined as the Project Site.</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42B114C0" w:rsidR="00025F08" w:rsidRPr="008C71D1" w:rsidRDefault="00025F08" w:rsidP="005A62F3">
            <w:pPr>
              <w:pStyle w:val="TableParagraph"/>
              <w:spacing w:before="38"/>
              <w:ind w:left="56"/>
            </w:pPr>
            <w:r w:rsidRPr="008C71D1">
              <w:rPr>
                <w:color w:val="231F20"/>
                <w:w w:val="110"/>
              </w:rPr>
              <w:t xml:space="preserve">The liquidated damages shall be: </w:t>
            </w:r>
            <w:r w:rsidR="00B70CAB" w:rsidRPr="00B70CAB">
              <w:rPr>
                <w:b/>
                <w:bCs/>
                <w:iCs/>
                <w:color w:val="00B0F0"/>
                <w:w w:val="110"/>
              </w:rPr>
              <w:t>1</w:t>
            </w:r>
            <w:r w:rsidRPr="00B70CAB">
              <w:rPr>
                <w:b/>
                <w:bCs/>
                <w:iCs/>
                <w:color w:val="00B0F0"/>
                <w:w w:val="110"/>
              </w:rPr>
              <w:t>%</w:t>
            </w:r>
            <w:r w:rsidRPr="00B70CAB">
              <w:rPr>
                <w:color w:val="00B0F0"/>
                <w:w w:val="110"/>
              </w:rPr>
              <w:t xml:space="preserve"> </w:t>
            </w:r>
            <w:r w:rsidRPr="008C71D1">
              <w:rPr>
                <w:color w:val="231F20"/>
                <w:w w:val="110"/>
              </w:rPr>
              <w:t>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537E5B57" w14:textId="53BEB5C9" w:rsidR="00025F08" w:rsidRPr="008C71D1" w:rsidRDefault="00025F08" w:rsidP="005A62F3">
            <w:pPr>
              <w:pStyle w:val="TableParagraph"/>
              <w:spacing w:before="13" w:line="280" w:lineRule="atLeast"/>
              <w:ind w:left="56"/>
              <w:rPr>
                <w:i/>
              </w:rPr>
            </w:pPr>
            <w:r w:rsidRPr="008C71D1">
              <w:rPr>
                <w:color w:val="231F20"/>
                <w:w w:val="105"/>
              </w:rPr>
              <w:t xml:space="preserve">The maximum </w:t>
            </w:r>
            <w:proofErr w:type="gramStart"/>
            <w:r w:rsidRPr="008C71D1">
              <w:rPr>
                <w:color w:val="231F20"/>
                <w:w w:val="105"/>
              </w:rPr>
              <w:t>amount</w:t>
            </w:r>
            <w:proofErr w:type="gramEnd"/>
            <w:r w:rsidRPr="008C71D1">
              <w:rPr>
                <w:color w:val="231F20"/>
                <w:w w:val="105"/>
              </w:rPr>
              <w:t xml:space="preserve"> of liquidated damages shall be: </w:t>
            </w:r>
            <w:r w:rsidR="00514640" w:rsidRPr="00514640">
              <w:rPr>
                <w:b/>
                <w:bCs/>
                <w:iCs/>
                <w:color w:val="00B0F0"/>
                <w:w w:val="105"/>
                <w:u w:val="single" w:color="231F20"/>
              </w:rPr>
              <w:t>10</w:t>
            </w:r>
            <w:r w:rsidRPr="00514640">
              <w:rPr>
                <w:b/>
                <w:bCs/>
                <w:iCs/>
                <w:color w:val="00B0F0"/>
                <w:w w:val="105"/>
                <w:u w:val="single" w:color="231F20"/>
              </w:rPr>
              <w:t xml:space="preserve"> %.</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73DFFFC7" w:rsidR="00025F08" w:rsidRPr="008C71D1" w:rsidRDefault="00025F08" w:rsidP="005A62F3">
            <w:pPr>
              <w:pStyle w:val="TableParagraph"/>
              <w:spacing w:before="70"/>
              <w:ind w:left="56"/>
            </w:pPr>
            <w:r w:rsidRPr="008C71D1">
              <w:rPr>
                <w:color w:val="231F20"/>
                <w:w w:val="110"/>
              </w:rPr>
              <w:t>The period of validity of the Warranty shall be</w:t>
            </w:r>
            <w:r w:rsidR="00526504" w:rsidRPr="00526504">
              <w:rPr>
                <w:rFonts w:ascii="Calibri" w:eastAsia="Calibri" w:hAnsi="Calibri" w:cs="Arial"/>
                <w:sz w:val="20"/>
                <w:szCs w:val="20"/>
                <w:lang w:bidi="bo-CN"/>
              </w:rPr>
              <w:t xml:space="preserve"> </w:t>
            </w:r>
            <w:r w:rsidR="00526504" w:rsidRPr="00526504">
              <w:rPr>
                <w:b/>
                <w:bCs/>
                <w:color w:val="00B0F0"/>
                <w:w w:val="110"/>
              </w:rPr>
              <w:t>12 months after the final commissioning of goods at the site.</w:t>
            </w:r>
          </w:p>
          <w:p w14:paraId="62BDF943" w14:textId="77777777" w:rsidR="00025F08" w:rsidRPr="008C71D1" w:rsidRDefault="00025F08" w:rsidP="005A62F3">
            <w:pPr>
              <w:pStyle w:val="TableParagraph"/>
              <w:spacing w:before="197"/>
              <w:ind w:left="56"/>
            </w:pPr>
            <w:r w:rsidRPr="008C71D1">
              <w:rPr>
                <w:color w:val="231F20"/>
                <w:w w:val="115"/>
                <w:u w:val="single" w:color="231F20"/>
              </w:rPr>
              <w:t>For the purposes of the Warranty the place(s) of final destination(s) shall be:</w:t>
            </w:r>
          </w:p>
          <w:p w14:paraId="2D107581" w14:textId="3946605D" w:rsidR="00025F08" w:rsidRPr="008C71D1" w:rsidRDefault="00526504" w:rsidP="005A62F3">
            <w:pPr>
              <w:pStyle w:val="TableParagraph"/>
              <w:spacing w:before="27"/>
              <w:ind w:left="56"/>
              <w:rPr>
                <w:i/>
              </w:rPr>
            </w:pPr>
            <w:r>
              <w:rPr>
                <w:b/>
                <w:bCs/>
                <w:color w:val="00B0F0"/>
                <w:szCs w:val="24"/>
              </w:rPr>
              <w:t>final destination defined as the Project Site.</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3DBBB0C8" w:rsidR="00025F08" w:rsidRPr="008C71D1" w:rsidRDefault="00025F08" w:rsidP="005A62F3">
            <w:pPr>
              <w:pStyle w:val="TableParagraph"/>
              <w:spacing w:before="157"/>
              <w:ind w:left="56"/>
            </w:pPr>
            <w:r w:rsidRPr="008C71D1">
              <w:rPr>
                <w:color w:val="231F20"/>
                <w:w w:val="110"/>
              </w:rPr>
              <w:t xml:space="preserve">The period for repair or replacement shall be: </w:t>
            </w:r>
            <w:r w:rsidR="00AA1444" w:rsidRPr="00AA1444">
              <w:rPr>
                <w:b/>
                <w:bCs/>
                <w:iCs/>
                <w:color w:val="00B0F0"/>
                <w:w w:val="110"/>
              </w:rPr>
              <w:t xml:space="preserve">30 calendar </w:t>
            </w:r>
            <w:r w:rsidRPr="00AA1444">
              <w:rPr>
                <w:b/>
                <w:bCs/>
                <w:iCs/>
                <w:color w:val="00B0F0"/>
                <w:w w:val="110"/>
              </w:rPr>
              <w:t>days.</w:t>
            </w:r>
            <w:r w:rsidR="00AA1444" w:rsidRPr="00AA1444">
              <w:rPr>
                <w:color w:val="00B0F0"/>
                <w:w w:val="110"/>
              </w:rPr>
              <w:t xml:space="preserve"> </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bookmarkStart w:id="195" w:name="page98"/>
      <w:bookmarkEnd w:id="195"/>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w:t>
            </w:r>
            <w:proofErr w:type="gramStart"/>
            <w:r w:rsidRPr="008C71D1">
              <w:rPr>
                <w:rFonts w:ascii="Times New Roman" w:eastAsia="Arial" w:hAnsi="Times New Roman" w:cs="Times New Roman"/>
                <w:sz w:val="24"/>
                <w:szCs w:val="24"/>
              </w:rPr>
              <w:t>0,L</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w:t>
            </w:r>
            <w:proofErr w:type="gramStart"/>
            <w:r w:rsidRPr="008C71D1">
              <w:rPr>
                <w:rFonts w:ascii="Times New Roman" w:eastAsia="Arial" w:hAnsi="Times New Roman" w:cs="Times New Roman"/>
                <w:sz w:val="24"/>
                <w:szCs w:val="24"/>
              </w:rPr>
              <w:t>0,M</w:t>
            </w:r>
            <w:proofErr w:type="gramEnd"/>
            <w:r w:rsidRPr="008C71D1">
              <w:rPr>
                <w:rFonts w:ascii="Times New Roman" w:eastAsia="Arial" w:hAnsi="Times New Roman" w:cs="Times New Roman"/>
                <w:sz w:val="24"/>
                <w:szCs w:val="24"/>
              </w:rPr>
              <w:t>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F951C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Pr="006C3AE3">
              <w:rPr>
                <w:rStyle w:val="Hyperlink"/>
                <w:rFonts w:ascii="Times New Roman" w:eastAsia="Arial" w:hAnsi="Times New Roman" w:cs="Times New Roman"/>
                <w:b w:val="0"/>
                <w:i w:val="0"/>
                <w:noProof/>
              </w:rPr>
              <w:t>PERFORMANCE SECURITY</w:t>
            </w:r>
            <w:r w:rsidRPr="006C3AE3">
              <w:rPr>
                <w:rFonts w:ascii="Times New Roman" w:hAnsi="Times New Roman" w:cs="Times New Roman"/>
                <w:b w:val="0"/>
                <w:i w:val="0"/>
                <w:noProof/>
                <w:webHidden/>
              </w:rPr>
              <w:tab/>
            </w:r>
            <w:r w:rsidRPr="006C3AE3">
              <w:rPr>
                <w:rFonts w:ascii="Times New Roman" w:hAnsi="Times New Roman" w:cs="Times New Roman"/>
                <w:b w:val="0"/>
                <w:i w:val="0"/>
                <w:noProof/>
                <w:webHidden/>
              </w:rPr>
              <w:fldChar w:fldCharType="begin"/>
            </w:r>
            <w:r w:rsidRPr="006C3AE3">
              <w:rPr>
                <w:rFonts w:ascii="Times New Roman" w:hAnsi="Times New Roman" w:cs="Times New Roman"/>
                <w:b w:val="0"/>
                <w:i w:val="0"/>
                <w:noProof/>
                <w:webHidden/>
              </w:rPr>
              <w:instrText xml:space="preserve"> PAGEREF _Toc140058584 \h </w:instrText>
            </w:r>
            <w:r w:rsidRPr="006C3AE3">
              <w:rPr>
                <w:rFonts w:ascii="Times New Roman" w:hAnsi="Times New Roman" w:cs="Times New Roman"/>
                <w:b w:val="0"/>
                <w:i w:val="0"/>
                <w:noProof/>
                <w:webHidden/>
              </w:rPr>
            </w:r>
            <w:r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Pr="006C3AE3">
              <w:rPr>
                <w:rFonts w:ascii="Times New Roman" w:hAnsi="Times New Roman" w:cs="Times New Roman"/>
                <w:b w:val="0"/>
                <w:i w:val="0"/>
                <w:noProof/>
                <w:webHidden/>
              </w:rPr>
              <w:fldChar w:fldCharType="end"/>
            </w:r>
          </w:hyperlink>
        </w:p>
        <w:p w14:paraId="79966043" w14:textId="77777777" w:rsidR="00F951CC" w:rsidRPr="006C3AE3" w:rsidRDefault="00F951C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Pr="006C3AE3">
              <w:rPr>
                <w:rStyle w:val="Hyperlink"/>
                <w:rFonts w:ascii="Times New Roman" w:eastAsia="Arial" w:hAnsi="Times New Roman" w:cs="Times New Roman"/>
                <w:b w:val="0"/>
                <w:i w:val="0"/>
                <w:noProof/>
              </w:rPr>
              <w:t>BANK GUARANTEE FOR ADVANCE PAYMENT</w:t>
            </w:r>
            <w:r w:rsidRPr="006C3AE3">
              <w:rPr>
                <w:rFonts w:ascii="Times New Roman" w:hAnsi="Times New Roman" w:cs="Times New Roman"/>
                <w:b w:val="0"/>
                <w:i w:val="0"/>
                <w:noProof/>
                <w:webHidden/>
              </w:rPr>
              <w:tab/>
            </w:r>
            <w:r w:rsidRPr="006C3AE3">
              <w:rPr>
                <w:rFonts w:ascii="Times New Roman" w:hAnsi="Times New Roman" w:cs="Times New Roman"/>
                <w:b w:val="0"/>
                <w:i w:val="0"/>
                <w:noProof/>
                <w:webHidden/>
              </w:rPr>
              <w:fldChar w:fldCharType="begin"/>
            </w:r>
            <w:r w:rsidRPr="006C3AE3">
              <w:rPr>
                <w:rFonts w:ascii="Times New Roman" w:hAnsi="Times New Roman" w:cs="Times New Roman"/>
                <w:b w:val="0"/>
                <w:i w:val="0"/>
                <w:noProof/>
                <w:webHidden/>
              </w:rPr>
              <w:instrText xml:space="preserve"> PAGEREF _Toc140058585 \h </w:instrText>
            </w:r>
            <w:r w:rsidRPr="006C3AE3">
              <w:rPr>
                <w:rFonts w:ascii="Times New Roman" w:hAnsi="Times New Roman" w:cs="Times New Roman"/>
                <w:b w:val="0"/>
                <w:i w:val="0"/>
                <w:noProof/>
                <w:webHidden/>
              </w:rPr>
            </w:r>
            <w:r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Pr="006C3AE3">
              <w:rPr>
                <w:rFonts w:ascii="Times New Roman" w:hAnsi="Times New Roman" w:cs="Times New Roman"/>
                <w:b w:val="0"/>
                <w:i w:val="0"/>
                <w:noProof/>
                <w:webHidden/>
              </w:rPr>
              <w:fldChar w:fldCharType="end"/>
            </w:r>
          </w:hyperlink>
        </w:p>
        <w:p w14:paraId="18F7E2C1" w14:textId="77777777" w:rsidR="00F951CC" w:rsidRPr="006C3AE3" w:rsidRDefault="00F951CC">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Pr="006C3AE3">
              <w:rPr>
                <w:rStyle w:val="Hyperlink"/>
                <w:rFonts w:ascii="Times New Roman" w:eastAsia="Arial" w:hAnsi="Times New Roman" w:cs="Times New Roman"/>
                <w:b w:val="0"/>
                <w:i w:val="0"/>
                <w:noProof/>
              </w:rPr>
              <w:t>LETTER OF ACCEPTANCE</w:t>
            </w:r>
            <w:r w:rsidRPr="006C3AE3">
              <w:rPr>
                <w:rFonts w:ascii="Times New Roman" w:hAnsi="Times New Roman" w:cs="Times New Roman"/>
                <w:b w:val="0"/>
                <w:i w:val="0"/>
                <w:noProof/>
                <w:webHidden/>
              </w:rPr>
              <w:tab/>
            </w:r>
            <w:r w:rsidRPr="006C3AE3">
              <w:rPr>
                <w:rFonts w:ascii="Times New Roman" w:hAnsi="Times New Roman" w:cs="Times New Roman"/>
                <w:b w:val="0"/>
                <w:i w:val="0"/>
                <w:noProof/>
                <w:webHidden/>
              </w:rPr>
              <w:fldChar w:fldCharType="begin"/>
            </w:r>
            <w:r w:rsidRPr="006C3AE3">
              <w:rPr>
                <w:rFonts w:ascii="Times New Roman" w:hAnsi="Times New Roman" w:cs="Times New Roman"/>
                <w:b w:val="0"/>
                <w:i w:val="0"/>
                <w:noProof/>
                <w:webHidden/>
              </w:rPr>
              <w:instrText xml:space="preserve"> PAGEREF _Toc140058586 \h </w:instrText>
            </w:r>
            <w:r w:rsidRPr="006C3AE3">
              <w:rPr>
                <w:rFonts w:ascii="Times New Roman" w:hAnsi="Times New Roman" w:cs="Times New Roman"/>
                <w:b w:val="0"/>
                <w:i w:val="0"/>
                <w:noProof/>
                <w:webHidden/>
              </w:rPr>
            </w:r>
            <w:r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2"/>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AE48D" w14:textId="77777777" w:rsidR="00942256" w:rsidRDefault="00942256" w:rsidP="008C71D1">
      <w:r>
        <w:separator/>
      </w:r>
    </w:p>
  </w:endnote>
  <w:endnote w:type="continuationSeparator" w:id="0">
    <w:p w14:paraId="7BF9EE1A" w14:textId="77777777" w:rsidR="00942256" w:rsidRDefault="00942256"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289530"/>
      <w:docPartObj>
        <w:docPartGallery w:val="Page Numbers (Bottom of Page)"/>
        <w:docPartUnique/>
      </w:docPartObj>
    </w:sdtPr>
    <w:sdtContent>
      <w:p w14:paraId="25D06788"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8A083F" w:rsidRDefault="008A083F"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4339504"/>
      <w:docPartObj>
        <w:docPartGallery w:val="Page Numbers (Bottom of Page)"/>
        <w:docPartUnique/>
      </w:docPartObj>
    </w:sdtPr>
    <w:sdtContent>
      <w:p w14:paraId="4A5A413E" w14:textId="77777777" w:rsidR="008A083F" w:rsidRDefault="008A083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85C7E3" w14:textId="77777777" w:rsidR="008A083F" w:rsidRDefault="008A083F"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8A083F" w:rsidRDefault="008A083F" w:rsidP="008C71D1">
    <w:pPr>
      <w:pStyle w:val="Footer"/>
      <w:ind w:right="360"/>
    </w:pPr>
  </w:p>
  <w:p w14:paraId="68EC0461" w14:textId="77777777" w:rsidR="008A083F" w:rsidRDefault="008A083F" w:rsidP="008C71D1">
    <w:pPr>
      <w:pStyle w:val="Footer"/>
      <w:ind w:right="360"/>
    </w:pPr>
  </w:p>
  <w:p w14:paraId="4170EC0F" w14:textId="77777777" w:rsidR="008A083F" w:rsidRDefault="008A083F" w:rsidP="008C71D1">
    <w:pPr>
      <w:pStyle w:val="Footer"/>
      <w:ind w:right="360"/>
    </w:pPr>
  </w:p>
  <w:p w14:paraId="241CC7BA" w14:textId="77777777" w:rsidR="008A083F" w:rsidRDefault="008A083F"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1CA4A" w14:textId="77777777" w:rsidR="00942256" w:rsidRDefault="00942256" w:rsidP="008C71D1">
      <w:r>
        <w:separator/>
      </w:r>
    </w:p>
  </w:footnote>
  <w:footnote w:type="continuationSeparator" w:id="0">
    <w:p w14:paraId="36A321F6" w14:textId="77777777" w:rsidR="00942256" w:rsidRDefault="00942256" w:rsidP="008C71D1">
      <w:r>
        <w:continuationSeparator/>
      </w:r>
    </w:p>
  </w:footnote>
  <w:footnote w:id="1">
    <w:p w14:paraId="61B62EE6" w14:textId="77777777" w:rsidR="008A083F" w:rsidRPr="00921756" w:rsidRDefault="008A083F"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2">
    <w:p w14:paraId="562F9CEC" w14:textId="77777777" w:rsidR="008A083F" w:rsidRPr="00921756" w:rsidRDefault="008A083F"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3">
    <w:p w14:paraId="7BA3F4A7"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w:t>
      </w:r>
      <w:proofErr w:type="gramStart"/>
      <w:r w:rsidRPr="00921756">
        <w:rPr>
          <w:rFonts w:ascii="Times New Roman" w:eastAsia="Arial" w:hAnsi="Times New Roman" w:cs="Times New Roman"/>
          <w:sz w:val="15"/>
          <w:szCs w:val="15"/>
        </w:rPr>
        <w:t>another</w:t>
      </w:r>
      <w:proofErr w:type="gramEnd"/>
      <w:r w:rsidRPr="00921756">
        <w:rPr>
          <w:rFonts w:ascii="Times New Roman" w:eastAsia="Arial" w:hAnsi="Times New Roman" w:cs="Times New Roman"/>
          <w:sz w:val="15"/>
          <w:szCs w:val="15"/>
        </w:rPr>
        <w:t xml:space="preserve">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4">
    <w:p w14:paraId="5BEDB296" w14:textId="77777777" w:rsidR="008A083F" w:rsidRPr="00921756" w:rsidRDefault="008A083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921756">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5">
    <w:p w14:paraId="48E91183" w14:textId="77777777" w:rsidR="008A083F" w:rsidRPr="00E4220C" w:rsidRDefault="008A083F"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6">
    <w:p w14:paraId="3051B372" w14:textId="77777777" w:rsidR="008A083F" w:rsidRPr="00E4220C" w:rsidRDefault="008A083F"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8A083F" w:rsidRDefault="008A083F">
      <w:pPr>
        <w:pStyle w:val="FootnoteText"/>
      </w:pPr>
    </w:p>
  </w:footnote>
  <w:footnote w:id="7">
    <w:p w14:paraId="31CBCF2B" w14:textId="77777777" w:rsidR="008A083F" w:rsidRPr="004B5771" w:rsidRDefault="008A083F"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w:t>
      </w:r>
      <w:proofErr w:type="gramStart"/>
      <w:r w:rsidRPr="004B5771">
        <w:rPr>
          <w:rFonts w:ascii="Times New Roman" w:eastAsia="Arial" w:hAnsi="Times New Roman" w:cs="Times New Roman"/>
          <w:sz w:val="15"/>
          <w:szCs w:val="15"/>
        </w:rPr>
        <w:t>another</w:t>
      </w:r>
      <w:proofErr w:type="gramEnd"/>
      <w:r w:rsidRPr="004B5771">
        <w:rPr>
          <w:rFonts w:ascii="Times New Roman" w:eastAsia="Arial" w:hAnsi="Times New Roman" w:cs="Times New Roman"/>
          <w:sz w:val="15"/>
          <w:szCs w:val="15"/>
        </w:rPr>
        <w:t xml:space="preserve">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8">
    <w:p w14:paraId="72D7838D" w14:textId="77777777" w:rsidR="008A083F" w:rsidRPr="004B5771" w:rsidRDefault="008A083F"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4B5771">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9">
    <w:p w14:paraId="50DEBDBF"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0">
    <w:p w14:paraId="0C22163E" w14:textId="77777777" w:rsidR="008A083F" w:rsidRDefault="008A083F">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1">
    <w:p w14:paraId="12BBF170" w14:textId="77777777" w:rsidR="008A083F" w:rsidRPr="008C71D1" w:rsidRDefault="008A083F"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8A083F" w:rsidRDefault="008A083F">
      <w:pPr>
        <w:pStyle w:val="FootnoteText"/>
      </w:pPr>
    </w:p>
  </w:footnote>
  <w:footnote w:id="12">
    <w:p w14:paraId="1BB1164B" w14:textId="77777777" w:rsidR="008A083F" w:rsidRDefault="008A083F"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w:t>
      </w:r>
      <w:r w:rsidRPr="008C71D1">
        <w:rPr>
          <w:rFonts w:ascii="Times New Roman" w:eastAsia="Arial" w:hAnsi="Times New Roman" w:cs="Times New Roman"/>
          <w:sz w:val="12"/>
        </w:rPr>
        <w:t>ies) of the Contractor a freely convertible currency acceptable to the Procuring agency.</w:t>
      </w:r>
    </w:p>
    <w:p w14:paraId="73B0FB02" w14:textId="77777777" w:rsidR="008A083F" w:rsidRPr="00144C0E" w:rsidRDefault="008A083F"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3"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4"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5"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8"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3"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6" w15:restartNumberingAfterBreak="0">
    <w:nsid w:val="69813AA0"/>
    <w:multiLevelType w:val="hybridMultilevel"/>
    <w:tmpl w:val="996A070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7"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9"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495A35"/>
    <w:multiLevelType w:val="hybridMultilevel"/>
    <w:tmpl w:val="5CB05594"/>
    <w:lvl w:ilvl="0" w:tplc="3662A034">
      <w:start w:val="1"/>
      <w:numFmt w:val="decimal"/>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1"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9536184">
    <w:abstractNumId w:val="0"/>
  </w:num>
  <w:num w:numId="2" w16cid:durableId="496388394">
    <w:abstractNumId w:val="1"/>
  </w:num>
  <w:num w:numId="3" w16cid:durableId="1123501560">
    <w:abstractNumId w:val="2"/>
  </w:num>
  <w:num w:numId="4" w16cid:durableId="787237213">
    <w:abstractNumId w:val="3"/>
  </w:num>
  <w:num w:numId="5" w16cid:durableId="1091586705">
    <w:abstractNumId w:val="4"/>
  </w:num>
  <w:num w:numId="6" w16cid:durableId="1545022260">
    <w:abstractNumId w:val="5"/>
  </w:num>
  <w:num w:numId="7" w16cid:durableId="533885353">
    <w:abstractNumId w:val="6"/>
  </w:num>
  <w:num w:numId="8" w16cid:durableId="113990711">
    <w:abstractNumId w:val="7"/>
  </w:num>
  <w:num w:numId="9" w16cid:durableId="521362108">
    <w:abstractNumId w:val="8"/>
  </w:num>
  <w:num w:numId="10" w16cid:durableId="323243625">
    <w:abstractNumId w:val="9"/>
  </w:num>
  <w:num w:numId="11" w16cid:durableId="1096754837">
    <w:abstractNumId w:val="10"/>
  </w:num>
  <w:num w:numId="12" w16cid:durableId="1434203299">
    <w:abstractNumId w:val="11"/>
  </w:num>
  <w:num w:numId="13" w16cid:durableId="1530486971">
    <w:abstractNumId w:val="12"/>
  </w:num>
  <w:num w:numId="14" w16cid:durableId="869955678">
    <w:abstractNumId w:val="13"/>
  </w:num>
  <w:num w:numId="15" w16cid:durableId="714963573">
    <w:abstractNumId w:val="14"/>
  </w:num>
  <w:num w:numId="16" w16cid:durableId="2064676578">
    <w:abstractNumId w:val="15"/>
  </w:num>
  <w:num w:numId="17" w16cid:durableId="2130515596">
    <w:abstractNumId w:val="16"/>
  </w:num>
  <w:num w:numId="18" w16cid:durableId="149905985">
    <w:abstractNumId w:val="17"/>
  </w:num>
  <w:num w:numId="19" w16cid:durableId="1601647614">
    <w:abstractNumId w:val="18"/>
  </w:num>
  <w:num w:numId="20" w16cid:durableId="2118981003">
    <w:abstractNumId w:val="19"/>
  </w:num>
  <w:num w:numId="21" w16cid:durableId="530847040">
    <w:abstractNumId w:val="20"/>
  </w:num>
  <w:num w:numId="22" w16cid:durableId="1711372976">
    <w:abstractNumId w:val="21"/>
  </w:num>
  <w:num w:numId="23" w16cid:durableId="1631590229">
    <w:abstractNumId w:val="22"/>
  </w:num>
  <w:num w:numId="24" w16cid:durableId="893932304">
    <w:abstractNumId w:val="23"/>
  </w:num>
  <w:num w:numId="25" w16cid:durableId="1852909777">
    <w:abstractNumId w:val="24"/>
  </w:num>
  <w:num w:numId="26" w16cid:durableId="1979146707">
    <w:abstractNumId w:val="25"/>
  </w:num>
  <w:num w:numId="27" w16cid:durableId="1193376647">
    <w:abstractNumId w:val="26"/>
  </w:num>
  <w:num w:numId="28" w16cid:durableId="402219566">
    <w:abstractNumId w:val="27"/>
  </w:num>
  <w:num w:numId="29" w16cid:durableId="1114715862">
    <w:abstractNumId w:val="28"/>
  </w:num>
  <w:num w:numId="30" w16cid:durableId="2129280172">
    <w:abstractNumId w:val="29"/>
  </w:num>
  <w:num w:numId="31" w16cid:durableId="1922641949">
    <w:abstractNumId w:val="30"/>
  </w:num>
  <w:num w:numId="32" w16cid:durableId="1347829203">
    <w:abstractNumId w:val="31"/>
  </w:num>
  <w:num w:numId="33" w16cid:durableId="97335405">
    <w:abstractNumId w:val="32"/>
  </w:num>
  <w:num w:numId="34" w16cid:durableId="796723063">
    <w:abstractNumId w:val="33"/>
  </w:num>
  <w:num w:numId="35" w16cid:durableId="206188001">
    <w:abstractNumId w:val="34"/>
  </w:num>
  <w:num w:numId="36" w16cid:durableId="1886406399">
    <w:abstractNumId w:val="35"/>
  </w:num>
  <w:num w:numId="37" w16cid:durableId="505560543">
    <w:abstractNumId w:val="36"/>
  </w:num>
  <w:num w:numId="38" w16cid:durableId="1884707162">
    <w:abstractNumId w:val="37"/>
  </w:num>
  <w:num w:numId="39" w16cid:durableId="787823614">
    <w:abstractNumId w:val="38"/>
  </w:num>
  <w:num w:numId="40" w16cid:durableId="1438133984">
    <w:abstractNumId w:val="39"/>
  </w:num>
  <w:num w:numId="41" w16cid:durableId="175314918">
    <w:abstractNumId w:val="40"/>
  </w:num>
  <w:num w:numId="42" w16cid:durableId="32005881">
    <w:abstractNumId w:val="41"/>
  </w:num>
  <w:num w:numId="43" w16cid:durableId="1723793845">
    <w:abstractNumId w:val="42"/>
  </w:num>
  <w:num w:numId="44" w16cid:durableId="525563829">
    <w:abstractNumId w:val="43"/>
  </w:num>
  <w:num w:numId="45" w16cid:durableId="2105106235">
    <w:abstractNumId w:val="44"/>
  </w:num>
  <w:num w:numId="46" w16cid:durableId="1932471071">
    <w:abstractNumId w:val="45"/>
  </w:num>
  <w:num w:numId="47" w16cid:durableId="787940887">
    <w:abstractNumId w:val="46"/>
  </w:num>
  <w:num w:numId="48" w16cid:durableId="1722945227">
    <w:abstractNumId w:val="47"/>
  </w:num>
  <w:num w:numId="49" w16cid:durableId="1499350345">
    <w:abstractNumId w:val="48"/>
  </w:num>
  <w:num w:numId="50" w16cid:durableId="1478257646">
    <w:abstractNumId w:val="49"/>
  </w:num>
  <w:num w:numId="51" w16cid:durableId="614948737">
    <w:abstractNumId w:val="50"/>
  </w:num>
  <w:num w:numId="52" w16cid:durableId="543441876">
    <w:abstractNumId w:val="51"/>
  </w:num>
  <w:num w:numId="53" w16cid:durableId="338316148">
    <w:abstractNumId w:val="52"/>
  </w:num>
  <w:num w:numId="54" w16cid:durableId="1893271060">
    <w:abstractNumId w:val="53"/>
  </w:num>
  <w:num w:numId="55" w16cid:durableId="1111588695">
    <w:abstractNumId w:val="54"/>
  </w:num>
  <w:num w:numId="56" w16cid:durableId="1950313512">
    <w:abstractNumId w:val="55"/>
  </w:num>
  <w:num w:numId="57" w16cid:durableId="414326811">
    <w:abstractNumId w:val="56"/>
  </w:num>
  <w:num w:numId="58" w16cid:durableId="1804734323">
    <w:abstractNumId w:val="57"/>
  </w:num>
  <w:num w:numId="59" w16cid:durableId="770972281">
    <w:abstractNumId w:val="58"/>
  </w:num>
  <w:num w:numId="60" w16cid:durableId="165901358">
    <w:abstractNumId w:val="59"/>
  </w:num>
  <w:num w:numId="61" w16cid:durableId="1219587110">
    <w:abstractNumId w:val="60"/>
  </w:num>
  <w:num w:numId="62" w16cid:durableId="2142377161">
    <w:abstractNumId w:val="61"/>
  </w:num>
  <w:num w:numId="63" w16cid:durableId="823355930">
    <w:abstractNumId w:val="62"/>
  </w:num>
  <w:num w:numId="64" w16cid:durableId="2043742381">
    <w:abstractNumId w:val="63"/>
  </w:num>
  <w:num w:numId="65" w16cid:durableId="317198833">
    <w:abstractNumId w:val="64"/>
  </w:num>
  <w:num w:numId="66" w16cid:durableId="954292432">
    <w:abstractNumId w:val="65"/>
  </w:num>
  <w:num w:numId="67" w16cid:durableId="1882937326">
    <w:abstractNumId w:val="66"/>
  </w:num>
  <w:num w:numId="68" w16cid:durableId="1462966296">
    <w:abstractNumId w:val="67"/>
  </w:num>
  <w:num w:numId="69" w16cid:durableId="931157521">
    <w:abstractNumId w:val="68"/>
  </w:num>
  <w:num w:numId="70" w16cid:durableId="1390033150">
    <w:abstractNumId w:val="69"/>
  </w:num>
  <w:num w:numId="71" w16cid:durableId="1593315625">
    <w:abstractNumId w:val="70"/>
  </w:num>
  <w:num w:numId="72" w16cid:durableId="1057508175">
    <w:abstractNumId w:val="71"/>
  </w:num>
  <w:num w:numId="73" w16cid:durableId="1635789946">
    <w:abstractNumId w:val="72"/>
  </w:num>
  <w:num w:numId="74" w16cid:durableId="621305176">
    <w:abstractNumId w:val="73"/>
  </w:num>
  <w:num w:numId="75" w16cid:durableId="394991">
    <w:abstractNumId w:val="74"/>
  </w:num>
  <w:num w:numId="76" w16cid:durableId="2029215547">
    <w:abstractNumId w:val="75"/>
  </w:num>
  <w:num w:numId="77" w16cid:durableId="732197855">
    <w:abstractNumId w:val="76"/>
  </w:num>
  <w:num w:numId="78" w16cid:durableId="1056972568">
    <w:abstractNumId w:val="77"/>
  </w:num>
  <w:num w:numId="79" w16cid:durableId="1454052882">
    <w:abstractNumId w:val="78"/>
  </w:num>
  <w:num w:numId="80" w16cid:durableId="843009742">
    <w:abstractNumId w:val="79"/>
  </w:num>
  <w:num w:numId="81" w16cid:durableId="478037737">
    <w:abstractNumId w:val="80"/>
  </w:num>
  <w:num w:numId="82" w16cid:durableId="1579364061">
    <w:abstractNumId w:val="81"/>
  </w:num>
  <w:num w:numId="83" w16cid:durableId="154608731">
    <w:abstractNumId w:val="82"/>
  </w:num>
  <w:num w:numId="84" w16cid:durableId="515658469">
    <w:abstractNumId w:val="83"/>
  </w:num>
  <w:num w:numId="85" w16cid:durableId="1422675266">
    <w:abstractNumId w:val="84"/>
  </w:num>
  <w:num w:numId="86" w16cid:durableId="637222200">
    <w:abstractNumId w:val="85"/>
  </w:num>
  <w:num w:numId="87" w16cid:durableId="1091004654">
    <w:abstractNumId w:val="86"/>
  </w:num>
  <w:num w:numId="88" w16cid:durableId="1966765295">
    <w:abstractNumId w:val="87"/>
  </w:num>
  <w:num w:numId="89" w16cid:durableId="90660348">
    <w:abstractNumId w:val="88"/>
  </w:num>
  <w:num w:numId="90" w16cid:durableId="655643721">
    <w:abstractNumId w:val="89"/>
  </w:num>
  <w:num w:numId="91" w16cid:durableId="1033388197">
    <w:abstractNumId w:val="90"/>
  </w:num>
  <w:num w:numId="92" w16cid:durableId="1961110840">
    <w:abstractNumId w:val="91"/>
  </w:num>
  <w:num w:numId="93" w16cid:durableId="148794427">
    <w:abstractNumId w:val="92"/>
  </w:num>
  <w:num w:numId="94" w16cid:durableId="937981536">
    <w:abstractNumId w:val="93"/>
  </w:num>
  <w:num w:numId="95" w16cid:durableId="1214267826">
    <w:abstractNumId w:val="94"/>
  </w:num>
  <w:num w:numId="96" w16cid:durableId="348219910">
    <w:abstractNumId w:val="95"/>
  </w:num>
  <w:num w:numId="97" w16cid:durableId="189530569">
    <w:abstractNumId w:val="96"/>
  </w:num>
  <w:num w:numId="98" w16cid:durableId="1447579752">
    <w:abstractNumId w:val="97"/>
  </w:num>
  <w:num w:numId="99" w16cid:durableId="297803260">
    <w:abstractNumId w:val="98"/>
  </w:num>
  <w:num w:numId="100" w16cid:durableId="1721786328">
    <w:abstractNumId w:val="99"/>
  </w:num>
  <w:num w:numId="101" w16cid:durableId="2098209704">
    <w:abstractNumId w:val="100"/>
  </w:num>
  <w:num w:numId="102" w16cid:durableId="407924572">
    <w:abstractNumId w:val="112"/>
  </w:num>
  <w:num w:numId="103" w16cid:durableId="820735990">
    <w:abstractNumId w:val="109"/>
  </w:num>
  <w:num w:numId="104" w16cid:durableId="1434743578">
    <w:abstractNumId w:val="107"/>
  </w:num>
  <w:num w:numId="105" w16cid:durableId="1862278936">
    <w:abstractNumId w:val="108"/>
  </w:num>
  <w:num w:numId="106" w16cid:durableId="1242644481">
    <w:abstractNumId w:val="110"/>
  </w:num>
  <w:num w:numId="107" w16cid:durableId="1150751605">
    <w:abstractNumId w:val="121"/>
  </w:num>
  <w:num w:numId="108" w16cid:durableId="227958126">
    <w:abstractNumId w:val="113"/>
  </w:num>
  <w:num w:numId="109" w16cid:durableId="1309819247">
    <w:abstractNumId w:val="105"/>
  </w:num>
  <w:num w:numId="110" w16cid:durableId="1993482763">
    <w:abstractNumId w:val="117"/>
  </w:num>
  <w:num w:numId="111" w16cid:durableId="2109304438">
    <w:abstractNumId w:val="118"/>
  </w:num>
  <w:num w:numId="112" w16cid:durableId="1445004656">
    <w:abstractNumId w:val="103"/>
  </w:num>
  <w:num w:numId="113" w16cid:durableId="545261463">
    <w:abstractNumId w:val="104"/>
  </w:num>
  <w:num w:numId="114" w16cid:durableId="1594119907">
    <w:abstractNumId w:val="115"/>
  </w:num>
  <w:num w:numId="115" w16cid:durableId="1126659324">
    <w:abstractNumId w:val="114"/>
  </w:num>
  <w:num w:numId="116" w16cid:durableId="831141492">
    <w:abstractNumId w:val="101"/>
  </w:num>
  <w:num w:numId="117" w16cid:durableId="2144812500">
    <w:abstractNumId w:val="106"/>
  </w:num>
  <w:num w:numId="118" w16cid:durableId="1865440786">
    <w:abstractNumId w:val="102"/>
  </w:num>
  <w:num w:numId="119" w16cid:durableId="58603751">
    <w:abstractNumId w:val="111"/>
  </w:num>
  <w:num w:numId="120" w16cid:durableId="365714377">
    <w:abstractNumId w:val="119"/>
  </w:num>
  <w:num w:numId="121" w16cid:durableId="1821143954">
    <w:abstractNumId w:val="116"/>
  </w:num>
  <w:num w:numId="122" w16cid:durableId="280307808">
    <w:abstractNumId w:val="12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D1"/>
    <w:rsid w:val="00022D78"/>
    <w:rsid w:val="00025F08"/>
    <w:rsid w:val="00037B78"/>
    <w:rsid w:val="00045B94"/>
    <w:rsid w:val="00053A4F"/>
    <w:rsid w:val="000561CB"/>
    <w:rsid w:val="000562A6"/>
    <w:rsid w:val="00062C03"/>
    <w:rsid w:val="000927E7"/>
    <w:rsid w:val="000A65BF"/>
    <w:rsid w:val="000B799A"/>
    <w:rsid w:val="000C009F"/>
    <w:rsid w:val="000D6C79"/>
    <w:rsid w:val="000D7762"/>
    <w:rsid w:val="000F657B"/>
    <w:rsid w:val="0010180F"/>
    <w:rsid w:val="001060CE"/>
    <w:rsid w:val="00120029"/>
    <w:rsid w:val="00131E7B"/>
    <w:rsid w:val="00132C32"/>
    <w:rsid w:val="0013523A"/>
    <w:rsid w:val="00140FA0"/>
    <w:rsid w:val="00144C0E"/>
    <w:rsid w:val="00151F5B"/>
    <w:rsid w:val="0015387D"/>
    <w:rsid w:val="00161A52"/>
    <w:rsid w:val="00172B04"/>
    <w:rsid w:val="0017422E"/>
    <w:rsid w:val="00197574"/>
    <w:rsid w:val="001A2DFE"/>
    <w:rsid w:val="001B0DC1"/>
    <w:rsid w:val="001C004A"/>
    <w:rsid w:val="001C5C41"/>
    <w:rsid w:val="001F4097"/>
    <w:rsid w:val="00200B12"/>
    <w:rsid w:val="00210162"/>
    <w:rsid w:val="00214ACD"/>
    <w:rsid w:val="00242646"/>
    <w:rsid w:val="00264E68"/>
    <w:rsid w:val="0029114D"/>
    <w:rsid w:val="002A5A28"/>
    <w:rsid w:val="002C1F3C"/>
    <w:rsid w:val="002C63AC"/>
    <w:rsid w:val="002C7B3B"/>
    <w:rsid w:val="002D3094"/>
    <w:rsid w:val="002F6730"/>
    <w:rsid w:val="003015E0"/>
    <w:rsid w:val="0033700A"/>
    <w:rsid w:val="003562B5"/>
    <w:rsid w:val="00377A8D"/>
    <w:rsid w:val="003818C6"/>
    <w:rsid w:val="00387DCC"/>
    <w:rsid w:val="00395BAC"/>
    <w:rsid w:val="003A03CD"/>
    <w:rsid w:val="003C36E9"/>
    <w:rsid w:val="003D223C"/>
    <w:rsid w:val="003D6F93"/>
    <w:rsid w:val="003F15EE"/>
    <w:rsid w:val="00412D46"/>
    <w:rsid w:val="0041719D"/>
    <w:rsid w:val="00423D66"/>
    <w:rsid w:val="00431C29"/>
    <w:rsid w:val="0043257A"/>
    <w:rsid w:val="00442AB6"/>
    <w:rsid w:val="00444883"/>
    <w:rsid w:val="00445465"/>
    <w:rsid w:val="00446E85"/>
    <w:rsid w:val="00451782"/>
    <w:rsid w:val="004554D8"/>
    <w:rsid w:val="004560C0"/>
    <w:rsid w:val="004600FF"/>
    <w:rsid w:val="00461D77"/>
    <w:rsid w:val="0047520B"/>
    <w:rsid w:val="004844BD"/>
    <w:rsid w:val="00485C00"/>
    <w:rsid w:val="004A00F7"/>
    <w:rsid w:val="004A7CB8"/>
    <w:rsid w:val="004B52B9"/>
    <w:rsid w:val="004B5771"/>
    <w:rsid w:val="004C09AC"/>
    <w:rsid w:val="004C0E74"/>
    <w:rsid w:val="004F3F21"/>
    <w:rsid w:val="00514640"/>
    <w:rsid w:val="005203D0"/>
    <w:rsid w:val="0052564B"/>
    <w:rsid w:val="00525758"/>
    <w:rsid w:val="00526504"/>
    <w:rsid w:val="0052799A"/>
    <w:rsid w:val="0053170E"/>
    <w:rsid w:val="00540378"/>
    <w:rsid w:val="00550F83"/>
    <w:rsid w:val="005523AA"/>
    <w:rsid w:val="00552970"/>
    <w:rsid w:val="00553430"/>
    <w:rsid w:val="00583923"/>
    <w:rsid w:val="005A62F3"/>
    <w:rsid w:val="005B0630"/>
    <w:rsid w:val="005C1177"/>
    <w:rsid w:val="005C7CE6"/>
    <w:rsid w:val="005E3E05"/>
    <w:rsid w:val="0060258E"/>
    <w:rsid w:val="00644C4C"/>
    <w:rsid w:val="00654898"/>
    <w:rsid w:val="0066174C"/>
    <w:rsid w:val="00664F5C"/>
    <w:rsid w:val="00670BDA"/>
    <w:rsid w:val="00673BC7"/>
    <w:rsid w:val="00674E62"/>
    <w:rsid w:val="00675F90"/>
    <w:rsid w:val="00694D54"/>
    <w:rsid w:val="006A0645"/>
    <w:rsid w:val="006A16DD"/>
    <w:rsid w:val="006C3AE3"/>
    <w:rsid w:val="006C5FF4"/>
    <w:rsid w:val="006D5572"/>
    <w:rsid w:val="006F037F"/>
    <w:rsid w:val="006F201B"/>
    <w:rsid w:val="00700A5A"/>
    <w:rsid w:val="00713615"/>
    <w:rsid w:val="0071790C"/>
    <w:rsid w:val="00721504"/>
    <w:rsid w:val="00731EA6"/>
    <w:rsid w:val="00732C10"/>
    <w:rsid w:val="007343E2"/>
    <w:rsid w:val="007538BC"/>
    <w:rsid w:val="00754D1F"/>
    <w:rsid w:val="00767C90"/>
    <w:rsid w:val="007762EC"/>
    <w:rsid w:val="00782256"/>
    <w:rsid w:val="007852EF"/>
    <w:rsid w:val="0079558B"/>
    <w:rsid w:val="00796929"/>
    <w:rsid w:val="00796A83"/>
    <w:rsid w:val="007E717C"/>
    <w:rsid w:val="007F5FFD"/>
    <w:rsid w:val="0080007E"/>
    <w:rsid w:val="00806C4A"/>
    <w:rsid w:val="00816D26"/>
    <w:rsid w:val="00822197"/>
    <w:rsid w:val="008241B4"/>
    <w:rsid w:val="00825E08"/>
    <w:rsid w:val="00826B25"/>
    <w:rsid w:val="00843FFB"/>
    <w:rsid w:val="008643F1"/>
    <w:rsid w:val="008763F5"/>
    <w:rsid w:val="00882592"/>
    <w:rsid w:val="00886AE2"/>
    <w:rsid w:val="0089020D"/>
    <w:rsid w:val="008A083F"/>
    <w:rsid w:val="008B6A1A"/>
    <w:rsid w:val="008B7B50"/>
    <w:rsid w:val="008C0C30"/>
    <w:rsid w:val="008C5DF8"/>
    <w:rsid w:val="008C71D1"/>
    <w:rsid w:val="008F7BB8"/>
    <w:rsid w:val="008F7ED1"/>
    <w:rsid w:val="009007E5"/>
    <w:rsid w:val="00921756"/>
    <w:rsid w:val="00934AEC"/>
    <w:rsid w:val="00942256"/>
    <w:rsid w:val="00971CBF"/>
    <w:rsid w:val="0097365E"/>
    <w:rsid w:val="009738FF"/>
    <w:rsid w:val="00974B94"/>
    <w:rsid w:val="00976F8C"/>
    <w:rsid w:val="009B04A3"/>
    <w:rsid w:val="009B289D"/>
    <w:rsid w:val="00A1347C"/>
    <w:rsid w:val="00A2726C"/>
    <w:rsid w:val="00A32D96"/>
    <w:rsid w:val="00A35E8F"/>
    <w:rsid w:val="00A46D5E"/>
    <w:rsid w:val="00A60BCA"/>
    <w:rsid w:val="00A6707E"/>
    <w:rsid w:val="00A73640"/>
    <w:rsid w:val="00A81C3B"/>
    <w:rsid w:val="00A82416"/>
    <w:rsid w:val="00AA1444"/>
    <w:rsid w:val="00AA2B0B"/>
    <w:rsid w:val="00AA6AE4"/>
    <w:rsid w:val="00AB7249"/>
    <w:rsid w:val="00AD65C8"/>
    <w:rsid w:val="00AF410D"/>
    <w:rsid w:val="00AF7F30"/>
    <w:rsid w:val="00B10F54"/>
    <w:rsid w:val="00B15B64"/>
    <w:rsid w:val="00B30AF0"/>
    <w:rsid w:val="00B52C64"/>
    <w:rsid w:val="00B53572"/>
    <w:rsid w:val="00B562AD"/>
    <w:rsid w:val="00B6371E"/>
    <w:rsid w:val="00B645C8"/>
    <w:rsid w:val="00B67E30"/>
    <w:rsid w:val="00B70CAB"/>
    <w:rsid w:val="00B748F4"/>
    <w:rsid w:val="00B755AA"/>
    <w:rsid w:val="00B76413"/>
    <w:rsid w:val="00B857E6"/>
    <w:rsid w:val="00BA23BB"/>
    <w:rsid w:val="00BA4BCF"/>
    <w:rsid w:val="00BB00BA"/>
    <w:rsid w:val="00BB5583"/>
    <w:rsid w:val="00BC03DD"/>
    <w:rsid w:val="00BC162C"/>
    <w:rsid w:val="00BD7DDC"/>
    <w:rsid w:val="00BE692F"/>
    <w:rsid w:val="00BF00AD"/>
    <w:rsid w:val="00C03A92"/>
    <w:rsid w:val="00C157C7"/>
    <w:rsid w:val="00C321F3"/>
    <w:rsid w:val="00C64CC1"/>
    <w:rsid w:val="00C74309"/>
    <w:rsid w:val="00C8218A"/>
    <w:rsid w:val="00C9684B"/>
    <w:rsid w:val="00C97299"/>
    <w:rsid w:val="00CA3777"/>
    <w:rsid w:val="00CA55A0"/>
    <w:rsid w:val="00CB44BE"/>
    <w:rsid w:val="00CB7F16"/>
    <w:rsid w:val="00CC55CF"/>
    <w:rsid w:val="00CD5515"/>
    <w:rsid w:val="00CF138B"/>
    <w:rsid w:val="00CF61C5"/>
    <w:rsid w:val="00CF6DB7"/>
    <w:rsid w:val="00D10014"/>
    <w:rsid w:val="00D135C3"/>
    <w:rsid w:val="00D14238"/>
    <w:rsid w:val="00D14A04"/>
    <w:rsid w:val="00D16505"/>
    <w:rsid w:val="00D3244D"/>
    <w:rsid w:val="00D330B3"/>
    <w:rsid w:val="00D502E2"/>
    <w:rsid w:val="00D53310"/>
    <w:rsid w:val="00D61757"/>
    <w:rsid w:val="00D67885"/>
    <w:rsid w:val="00D72A4F"/>
    <w:rsid w:val="00D826E4"/>
    <w:rsid w:val="00D8770A"/>
    <w:rsid w:val="00DA2A04"/>
    <w:rsid w:val="00DB5163"/>
    <w:rsid w:val="00DC6D6B"/>
    <w:rsid w:val="00E04151"/>
    <w:rsid w:val="00E117ED"/>
    <w:rsid w:val="00E1535C"/>
    <w:rsid w:val="00E31C22"/>
    <w:rsid w:val="00E4220C"/>
    <w:rsid w:val="00E50600"/>
    <w:rsid w:val="00E510F6"/>
    <w:rsid w:val="00E53E27"/>
    <w:rsid w:val="00E625EB"/>
    <w:rsid w:val="00E82EB2"/>
    <w:rsid w:val="00E85751"/>
    <w:rsid w:val="00E9012E"/>
    <w:rsid w:val="00E9484A"/>
    <w:rsid w:val="00EA1519"/>
    <w:rsid w:val="00EB48A4"/>
    <w:rsid w:val="00ED729E"/>
    <w:rsid w:val="00EE0C7C"/>
    <w:rsid w:val="00EF45EB"/>
    <w:rsid w:val="00F1225E"/>
    <w:rsid w:val="00F22FC5"/>
    <w:rsid w:val="00F32C4B"/>
    <w:rsid w:val="00F41955"/>
    <w:rsid w:val="00F43C48"/>
    <w:rsid w:val="00F833BE"/>
    <w:rsid w:val="00F951CC"/>
    <w:rsid w:val="00FA7088"/>
    <w:rsid w:val="00FB2AE5"/>
    <w:rsid w:val="00FB6F55"/>
    <w:rsid w:val="00FB7815"/>
    <w:rsid w:val="00FD71F7"/>
    <w:rsid w:val="00FD7272"/>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933260">
      <w:bodyDiv w:val="1"/>
      <w:marLeft w:val="0"/>
      <w:marRight w:val="0"/>
      <w:marTop w:val="0"/>
      <w:marBottom w:val="0"/>
      <w:divBdr>
        <w:top w:val="none" w:sz="0" w:space="0" w:color="auto"/>
        <w:left w:val="none" w:sz="0" w:space="0" w:color="auto"/>
        <w:bottom w:val="none" w:sz="0" w:space="0" w:color="auto"/>
        <w:right w:val="none" w:sz="0" w:space="0" w:color="auto"/>
      </w:divBdr>
    </w:div>
    <w:div w:id="102591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2FD7-799D-6A4C-AD55-18BEEEE2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103</Pages>
  <Words>27056</Words>
  <Characters>154220</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DELL</cp:lastModifiedBy>
  <cp:revision>482</cp:revision>
  <dcterms:created xsi:type="dcterms:W3CDTF">2023-07-25T04:58:00Z</dcterms:created>
  <dcterms:modified xsi:type="dcterms:W3CDTF">2025-03-27T09:27:00Z</dcterms:modified>
</cp:coreProperties>
</file>